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01" w:rsidRDefault="00A74A01"/>
    <w:p w:rsidR="00787EC1" w:rsidRDefault="00A10C8A" w:rsidP="00A74A01">
      <w:pPr>
        <w:ind w:left="708"/>
      </w:pPr>
      <w:r>
        <w:rPr>
          <w:noProof/>
          <w:lang w:eastAsia="es-CO"/>
        </w:rPr>
        <w:drawing>
          <wp:anchor distT="0" distB="0" distL="114300" distR="114300" simplePos="0" relativeHeight="2" behindDoc="0" locked="0" layoutInCell="1" allowOverlap="1">
            <wp:simplePos x="0" y="0"/>
            <wp:positionH relativeFrom="column">
              <wp:posOffset>-260350</wp:posOffset>
            </wp:positionH>
            <wp:positionV relativeFrom="paragraph">
              <wp:posOffset>71755</wp:posOffset>
            </wp:positionV>
            <wp:extent cx="6419215" cy="92392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bwMode="auto">
                    <a:xfrm>
                      <a:off x="0" y="0"/>
                      <a:ext cx="6419215" cy="923925"/>
                    </a:xfrm>
                    <a:prstGeom prst="rect">
                      <a:avLst/>
                    </a:prstGeom>
                    <a:noFill/>
                    <a:ln w="9525">
                      <a:noFill/>
                      <a:miter lim="800000"/>
                      <a:headEnd/>
                      <a:tailEnd/>
                    </a:ln>
                  </pic:spPr>
                </pic:pic>
              </a:graphicData>
            </a:graphic>
          </wp:anchor>
        </w:drawing>
      </w:r>
    </w:p>
    <w:tbl>
      <w:tblPr>
        <w:tblStyle w:val="Tablaconcuadrcula"/>
        <w:tblW w:w="8895" w:type="dxa"/>
        <w:tblLook w:val="04A0" w:firstRow="1" w:lastRow="0" w:firstColumn="1" w:lastColumn="0" w:noHBand="0" w:noVBand="1"/>
      </w:tblPr>
      <w:tblGrid>
        <w:gridCol w:w="2518"/>
        <w:gridCol w:w="6377"/>
      </w:tblGrid>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49" w:dyaOrig="340">
                <v:shape id="ole_rId3" o:spid="_x0000_i1025" style="width:30.6pt;height:30pt" coordsize="" o:spt="100" adj="0,,0" path="" stroked="f">
                  <v:stroke joinstyle="miter"/>
                  <v:imagedata r:id="rId10" o:title=""/>
                  <v:formulas/>
                  <v:path o:connecttype="segments"/>
                </v:shape>
                <o:OLEObject Type="Embed" ProgID="PBrush" ShapeID="ole_rId3" DrawAspect="Content" ObjectID="_1491413278" r:id="rId11"/>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BOTÓN DE INICIO, DONDE NOS MUESTRA ALGUNAS FUNCIONES COMO GUARDAR, GUARDAR COMO, ABRIR, IMPRIMIR, PEGAR, PREPARAR.</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21" w:dyaOrig="196">
                <v:shape id="ole_rId5" o:spid="_x0000_i1026" style="width:19.8pt;height:17.4pt" coordsize="" o:spt="100" adj="0,,0" path="" stroked="f">
                  <v:stroke joinstyle="miter"/>
                  <v:imagedata r:id="rId12" o:title=""/>
                  <v:formulas/>
                  <v:path o:connecttype="segments"/>
                </v:shape>
                <o:OLEObject Type="Embed" ProgID="PBrush" ShapeID="ole_rId5" DrawAspect="Content" ObjectID="_1491413279" r:id="rId13"/>
              </w:object>
            </w:r>
          </w:p>
        </w:tc>
        <w:tc>
          <w:tcPr>
            <w:tcW w:w="6377" w:type="dxa"/>
            <w:shd w:val="clear" w:color="auto" w:fill="auto"/>
            <w:tcMar>
              <w:left w:w="108" w:type="dxa"/>
            </w:tcMar>
            <w:vAlign w:val="center"/>
          </w:tcPr>
          <w:p w:rsidR="00787EC1" w:rsidRDefault="00B2773C">
            <w:pPr>
              <w:spacing w:after="0"/>
              <w:rPr>
                <w:rFonts w:ascii="Arial" w:hAnsi="Arial"/>
              </w:rPr>
            </w:pPr>
            <w:r>
              <w:rPr>
                <w:rFonts w:ascii="Arial" w:hAnsi="Arial"/>
              </w:rPr>
              <w:t>Este icono nos permite guardar el documento que hayamos terminado, o que estemos en realizando para evitar perder la información.</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47" w:dyaOrig="179">
                <v:shape id="ole_rId7" o:spid="_x0000_i1027" style="width:21.6pt;height:15.6pt" coordsize="" o:spt="100" adj="0,,0" path="" stroked="f">
                  <v:stroke joinstyle="miter"/>
                  <v:imagedata r:id="rId14" o:title=""/>
                  <v:formulas/>
                  <v:path o:connecttype="segments"/>
                </v:shape>
                <o:OLEObject Type="Embed" ProgID="PBrush" ShapeID="ole_rId7" DrawAspect="Content" ObjectID="_1491413280" r:id="rId15"/>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NOS PERMITE DESHACER LO QUE HAYAMOS ESCRITO Y EL CAMBIO QUE LE HAYAMOS REALIZADO AL DOCUMENTO SIEMPRE Y CUANDO NO SE GUARDE ANTES DE.</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64" w:dyaOrig="221">
                <v:shape id="ole_rId9" o:spid="_x0000_i1028" style="width:23.4pt;height:19.8pt" coordsize="" o:spt="100" adj="0,,0" path="" stroked="f">
                  <v:stroke joinstyle="miter"/>
                  <v:imagedata r:id="rId16" o:title=""/>
                  <v:formulas/>
                  <v:path o:connecttype="segments"/>
                </v:shape>
                <o:OLEObject Type="Embed" ProgID="PBrush" ShapeID="ole_rId9" DrawAspect="Content" ObjectID="_1491413281" r:id="rId17"/>
              </w:object>
            </w:r>
          </w:p>
        </w:tc>
        <w:tc>
          <w:tcPr>
            <w:tcW w:w="6377" w:type="dxa"/>
            <w:shd w:val="clear" w:color="auto" w:fill="auto"/>
            <w:tcMar>
              <w:left w:w="108" w:type="dxa"/>
            </w:tcMar>
            <w:vAlign w:val="center"/>
          </w:tcPr>
          <w:p w:rsidR="00787EC1" w:rsidRDefault="00B2773C">
            <w:pPr>
              <w:spacing w:after="0"/>
              <w:rPr>
                <w:rFonts w:ascii="Arial" w:hAnsi="Arial"/>
              </w:rPr>
            </w:pPr>
            <w:r>
              <w:rPr>
                <w:rFonts w:ascii="Arial" w:hAnsi="Arial"/>
              </w:rPr>
              <w:t>Este no sirve para repetir la escritura, quiere decir si escribiste algo y lo borraste este icono te permite volver a poner en su lugar lo que hayas eliminado.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502" w:dyaOrig="213">
                <v:shape id="ole_rId11" o:spid="_x0000_i1029" style="width:44.4pt;height:18.6pt" coordsize="" o:spt="100" adj="0,,0" path="" stroked="f">
                  <v:stroke joinstyle="miter"/>
                  <v:imagedata r:id="rId18" o:title=""/>
                  <v:formulas/>
                  <v:path o:connecttype="segments"/>
                </v:shape>
                <o:OLEObject Type="Embed" ProgID="PBrush" ShapeID="ole_rId11" DrawAspect="Content" ObjectID="_1491413282" r:id="rId19"/>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ES DONDE NOS MUESTRA TODAS LAS HERRAMIENTAS BÁSICAS PARA REALIZAR MODIFICACIONES, CAMBIOS Y AGREGARLE A EL DOCUMENTO COMO ES CAMBIAR LA LETRA, AGREGAR IMÁGENES, COLOR, NUMERACIÓN, SANGRÍA, ETC.</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502" w:dyaOrig="162">
                <v:shape id="ole_rId13" o:spid="_x0000_i1030" style="width:44.4pt;height:14.4pt" coordsize="" o:spt="100" adj="0,,0" path="" stroked="f">
                  <v:stroke joinstyle="miter"/>
                  <v:imagedata r:id="rId20" o:title=""/>
                  <v:formulas/>
                  <v:path o:connecttype="segments"/>
                </v:shape>
                <o:OLEObject Type="Embed" ProgID="PBrush" ShapeID="ole_rId13" DrawAspect="Content" ObjectID="_1491413283" r:id="rId21"/>
              </w:object>
            </w:r>
          </w:p>
        </w:tc>
        <w:tc>
          <w:tcPr>
            <w:tcW w:w="6377" w:type="dxa"/>
            <w:shd w:val="clear" w:color="auto" w:fill="auto"/>
            <w:tcMar>
              <w:left w:w="108" w:type="dxa"/>
            </w:tcMar>
            <w:vAlign w:val="center"/>
          </w:tcPr>
          <w:p w:rsidR="00787EC1" w:rsidRDefault="00B2773C">
            <w:pPr>
              <w:spacing w:after="0"/>
              <w:rPr>
                <w:rFonts w:ascii="Arial" w:hAnsi="Arial"/>
              </w:rPr>
            </w:pPr>
            <w:r>
              <w:rPr>
                <w:rFonts w:ascii="Arial" w:hAnsi="Arial"/>
              </w:rPr>
              <w:t xml:space="preserve">Este nos permite visualizar varios subtítulos como lo son agregarlas tablas, gráficos, encabezado, pie de </w:t>
            </w:r>
            <w:r w:rsidR="005E6E4E">
              <w:rPr>
                <w:rFonts w:ascii="Arial" w:hAnsi="Arial"/>
              </w:rPr>
              <w:t>página</w:t>
            </w:r>
            <w:r>
              <w:rPr>
                <w:rFonts w:ascii="Arial" w:hAnsi="Arial"/>
              </w:rPr>
              <w:t>, cuadro de texto, imágenes, portada, hipervínculos, fechas y hora en el documento.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859" w:dyaOrig="196">
                <v:shape id="ole_rId15" o:spid="_x0000_i1031" style="width:75.6pt;height:17.4pt" coordsize="" o:spt="100" adj="0,,0" path="" stroked="f">
                  <v:stroke joinstyle="miter"/>
                  <v:imagedata r:id="rId22" o:title=""/>
                  <v:formulas/>
                  <v:path o:connecttype="segments"/>
                </v:shape>
                <o:OLEObject Type="Embed" ProgID="PBrush" ShapeID="ole_rId15" DrawAspect="Content" ObjectID="_1491413284" r:id="rId23"/>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LO CONFORMAN ICONOS COMO ORIENTACIÓN DE LA HOJA, TAMAÑO, MÁRGENES, MARCA DE AGUA, BORDES DE LA PÁGINA, LOS TEMAS, APLICAR SANGRÍA, ESPACIOS.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689" w:dyaOrig="204">
                <v:shape id="ole_rId17" o:spid="_x0000_i1032" style="width:60.6pt;height:18pt" coordsize="" o:spt="100" adj="0,,0" path="" stroked="f">
                  <v:stroke joinstyle="miter"/>
                  <v:imagedata r:id="rId24" o:title=""/>
                  <v:formulas/>
                  <v:path o:connecttype="segments"/>
                </v:shape>
                <o:OLEObject Type="Embed" ProgID="PBrush" ShapeID="ole_rId17" DrawAspect="Content" ObjectID="_1491413285" r:id="rId25"/>
              </w:object>
            </w:r>
          </w:p>
        </w:tc>
        <w:tc>
          <w:tcPr>
            <w:tcW w:w="6377" w:type="dxa"/>
            <w:shd w:val="clear" w:color="auto" w:fill="auto"/>
            <w:tcMar>
              <w:left w:w="108" w:type="dxa"/>
            </w:tcMar>
            <w:vAlign w:val="center"/>
          </w:tcPr>
          <w:p w:rsidR="00787EC1" w:rsidRDefault="005E6E4E">
            <w:pPr>
              <w:spacing w:after="0"/>
              <w:rPr>
                <w:rFonts w:ascii="Arial" w:hAnsi="Arial"/>
              </w:rPr>
            </w:pPr>
            <w:r>
              <w:rPr>
                <w:rFonts w:ascii="Arial" w:hAnsi="Arial"/>
              </w:rPr>
              <w:t>Allí</w:t>
            </w:r>
            <w:r w:rsidR="00630753">
              <w:rPr>
                <w:rFonts w:ascii="Arial" w:hAnsi="Arial"/>
              </w:rPr>
              <w:t xml:space="preserve"> aparece agregar texto, insertar nota </w:t>
            </w:r>
            <w:r>
              <w:rPr>
                <w:rFonts w:ascii="Arial" w:hAnsi="Arial"/>
              </w:rPr>
              <w:t>final, administrar</w:t>
            </w:r>
            <w:r w:rsidR="00630753">
              <w:rPr>
                <w:rFonts w:ascii="Arial" w:hAnsi="Arial"/>
              </w:rPr>
              <w:t xml:space="preserve"> fuentes, bibliografía, tabla de contenido.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969" w:dyaOrig="204">
                <v:shape id="ole_rId19" o:spid="_x0000_i1033" style="width:85.8pt;height:18pt" coordsize="" o:spt="100" adj="0,,0" path="" stroked="f">
                  <v:stroke joinstyle="miter"/>
                  <v:imagedata r:id="rId26" o:title=""/>
                  <v:formulas/>
                  <v:path o:connecttype="segments"/>
                </v:shape>
                <o:OLEObject Type="Embed" ProgID="PBrush" ShapeID="ole_rId19" DrawAspect="Content" ObjectID="_1491413286" r:id="rId27"/>
              </w:object>
            </w:r>
          </w:p>
        </w:tc>
        <w:tc>
          <w:tcPr>
            <w:tcW w:w="6377" w:type="dxa"/>
            <w:shd w:val="clear" w:color="auto" w:fill="auto"/>
            <w:tcMar>
              <w:left w:w="108" w:type="dxa"/>
            </w:tcMar>
            <w:vAlign w:val="center"/>
          </w:tcPr>
          <w:p w:rsidR="00787EC1" w:rsidRDefault="00804096" w:rsidP="005E6E4E">
            <w:pPr>
              <w:spacing w:after="0"/>
              <w:rPr>
                <w:rFonts w:ascii="Arial" w:hAnsi="Arial"/>
              </w:rPr>
            </w:pPr>
            <w:r>
              <w:rPr>
                <w:rFonts w:ascii="Arial" w:hAnsi="Arial"/>
              </w:rPr>
              <w:t>ACÁ PODEMOS COMBINAR LA CORRESPONDENCIA, POR EJEMPLO ADJUNTAR ALGÚN CORREO ELECTRÓNICO, CREAR CORREO, BLOQUEO DE DIRECCIONES, LÍNEAS DE SALUDO, INSERTAR CAMPO DE COMBINADO, VISTA PREVIA DE RESULTADOS.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502" w:dyaOrig="204">
                <v:shape id="ole_rId21" o:spid="_x0000_i1034" style="width:44.4pt;height:18pt" coordsize="" o:spt="100" adj="0,,0" path="" stroked="f">
                  <v:stroke joinstyle="miter"/>
                  <v:imagedata r:id="rId28" o:title=""/>
                  <v:formulas/>
                  <v:path o:connecttype="segments"/>
                </v:shape>
                <o:OLEObject Type="Embed" ProgID="PBrush" ShapeID="ole_rId21" DrawAspect="Content" ObjectID="_1491413287" r:id="rId29"/>
              </w:object>
            </w:r>
          </w:p>
        </w:tc>
        <w:tc>
          <w:tcPr>
            <w:tcW w:w="6377" w:type="dxa"/>
            <w:shd w:val="clear" w:color="auto" w:fill="auto"/>
            <w:tcMar>
              <w:left w:w="108" w:type="dxa"/>
            </w:tcMar>
            <w:vAlign w:val="center"/>
          </w:tcPr>
          <w:p w:rsidR="00787EC1" w:rsidRDefault="005E6E4E">
            <w:pPr>
              <w:spacing w:after="0"/>
              <w:rPr>
                <w:rFonts w:ascii="Arial" w:hAnsi="Arial"/>
              </w:rPr>
            </w:pPr>
            <w:r>
              <w:rPr>
                <w:rFonts w:ascii="Arial" w:hAnsi="Arial"/>
              </w:rPr>
              <w:lastRenderedPageBreak/>
              <w:t>Acá</w:t>
            </w:r>
            <w:r w:rsidR="00630753">
              <w:rPr>
                <w:rFonts w:ascii="Arial" w:hAnsi="Arial"/>
              </w:rPr>
              <w:t xml:space="preserve"> podemos revisar la </w:t>
            </w:r>
            <w:r>
              <w:rPr>
                <w:rFonts w:ascii="Arial" w:hAnsi="Arial"/>
              </w:rPr>
              <w:t>ortografía</w:t>
            </w:r>
            <w:r w:rsidR="00630753">
              <w:rPr>
                <w:rFonts w:ascii="Arial" w:hAnsi="Arial"/>
              </w:rPr>
              <w:t xml:space="preserve">, insertar comentarios, </w:t>
            </w:r>
            <w:r w:rsidR="00630753">
              <w:rPr>
                <w:rFonts w:ascii="Arial" w:hAnsi="Arial"/>
              </w:rPr>
              <w:lastRenderedPageBreak/>
              <w:t>sinónimos, proteger el documento con clave.</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493" w:dyaOrig="196">
                <v:shape id="ole_rId23" o:spid="_x0000_i1035" style="width:43.8pt;height:17.4pt" coordsize="" o:spt="100" adj="0,,0" path="" stroked="f">
                  <v:stroke joinstyle="miter"/>
                  <v:imagedata r:id="rId30" o:title=""/>
                  <v:formulas/>
                  <v:path o:connecttype="segments"/>
                </v:shape>
                <o:OLEObject Type="Embed" ProgID="PBrush" ShapeID="ole_rId23" DrawAspect="Content" ObjectID="_1491413288" r:id="rId31"/>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PODEMOS VISUALIZAR EL DISEÑO DE IMPRESIÓN, ESQUEMA, BORRADOR, VISTA EN MINIATURA, EL ZOOM, PODEMOS COLOCAR VARIAS VENTANAS PARA QUE VISUALICEMOS LAS HOJAS SI HAY VARIAS EN UN MISMO RECUADRO.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663" w:dyaOrig="264">
                <v:shape id="ole_rId25" o:spid="_x0000_i1036" style="width:58.8pt;height:23.4pt" coordsize="" o:spt="100" adj="0,,0" path="" stroked="f">
                  <v:stroke joinstyle="miter"/>
                  <v:imagedata r:id="rId32" o:title=""/>
                  <v:formulas/>
                  <v:path o:connecttype="segments"/>
                </v:shape>
                <o:OLEObject Type="Embed" ProgID="PBrush" ShapeID="ole_rId25" DrawAspect="Content" ObjectID="_1491413289" r:id="rId33"/>
              </w:object>
            </w:r>
          </w:p>
        </w:tc>
        <w:tc>
          <w:tcPr>
            <w:tcW w:w="6377" w:type="dxa"/>
            <w:shd w:val="clear" w:color="auto" w:fill="auto"/>
            <w:tcMar>
              <w:left w:w="108" w:type="dxa"/>
            </w:tcMar>
            <w:vAlign w:val="center"/>
          </w:tcPr>
          <w:p w:rsidR="00787EC1" w:rsidRDefault="00630753">
            <w:pPr>
              <w:spacing w:after="0"/>
              <w:rPr>
                <w:rFonts w:ascii="Arial" w:hAnsi="Arial"/>
              </w:rPr>
            </w:pPr>
            <w:r>
              <w:rPr>
                <w:rFonts w:ascii="Arial" w:hAnsi="Arial"/>
              </w:rPr>
              <w:t>En las tablas, que se tiene en el documento, se les puede agregar color, sombreado, dibujar una tabla, y las opciones de estilo de tabla.</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782" w:dyaOrig="289">
                <v:shape id="ole_rId27" o:spid="_x0000_i1037" style="width:69pt;height:25.8pt" coordsize="" o:spt="100" adj="0,,0" path="" stroked="f">
                  <v:stroke joinstyle="miter"/>
                  <v:imagedata r:id="rId34" o:title=""/>
                  <v:formulas/>
                  <v:path o:connecttype="segments"/>
                </v:shape>
                <o:OLEObject Type="Embed" ProgID="PBrush" ShapeID="ole_rId27" DrawAspect="Content" ObjectID="_1491413290" r:id="rId35"/>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ACÁ PODEMOS JUGAR CON LAS TABLAS, ME EXPLICO SI QUIERES INSERTAR ABAJO, ARRIBA, ELIMINAR, PODEMOS AJUSTAR LAS MEDIDAS, MÁRGENES DE LAS CELDAS, ORDENAMOS EN ORDEN ALFABÉTICO SI HAY ALGÚN ESCRITO QUE LO REQUIERA, PODEMOS FORMULAR.</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1191" w:dyaOrig="264">
                <v:shape id="ole_rId29" o:spid="_x0000_i1038" style="width:105pt;height:23.4pt" coordsize="" o:spt="100" adj="0,,0" path="" stroked="f">
                  <v:stroke joinstyle="miter"/>
                  <v:imagedata r:id="rId36" o:title=""/>
                  <v:formulas/>
                  <v:path o:connecttype="segments"/>
                </v:shape>
                <o:OLEObject Type="Embed" ProgID="PBrush" ShapeID="ole_rId29" DrawAspect="Content" ObjectID="_1491413291" r:id="rId37"/>
              </w:object>
            </w:r>
          </w:p>
        </w:tc>
        <w:tc>
          <w:tcPr>
            <w:tcW w:w="6377" w:type="dxa"/>
            <w:shd w:val="clear" w:color="auto" w:fill="auto"/>
            <w:tcMar>
              <w:left w:w="108" w:type="dxa"/>
            </w:tcMar>
            <w:vAlign w:val="center"/>
          </w:tcPr>
          <w:p w:rsidR="00787EC1" w:rsidRDefault="00787EC1">
            <w:pPr>
              <w:spacing w:after="0"/>
              <w:rPr>
                <w:rFonts w:ascii="Arial" w:hAnsi="Arial"/>
              </w:rPr>
            </w:pP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72" w:dyaOrig="179">
                <v:shape id="ole_rId31" o:spid="_x0000_i1039" style="width:24pt;height:15.6pt" coordsize="" o:spt="100" adj="0,,0" path="" stroked="f">
                  <v:stroke joinstyle="miter"/>
                  <v:imagedata r:id="rId38" o:title=""/>
                  <v:formulas/>
                  <v:path o:connecttype="segments"/>
                </v:shape>
                <o:OLEObject Type="Embed" ProgID="PBrush" ShapeID="ole_rId31" DrawAspect="Content" ObjectID="_1491413292" r:id="rId39"/>
              </w:object>
            </w:r>
          </w:p>
        </w:tc>
        <w:tc>
          <w:tcPr>
            <w:tcW w:w="6377" w:type="dxa"/>
            <w:shd w:val="clear" w:color="auto" w:fill="auto"/>
            <w:tcMar>
              <w:left w:w="108" w:type="dxa"/>
            </w:tcMar>
            <w:vAlign w:val="center"/>
          </w:tcPr>
          <w:p w:rsidR="00787EC1" w:rsidRDefault="00804096">
            <w:pPr>
              <w:spacing w:after="0"/>
            </w:pPr>
            <w:r>
              <w:rPr>
                <w:rFonts w:ascii="Arial" w:hAnsi="Arial"/>
                <w:b/>
                <w:color w:val="333333"/>
              </w:rPr>
              <w:t xml:space="preserve">MINIMIZAR: </w:t>
            </w:r>
            <w:r>
              <w:rPr>
                <w:rFonts w:ascii="Arial" w:hAnsi="Arial"/>
                <w:color w:val="333333"/>
              </w:rPr>
              <w:t>CONVIERTE LA VENTANA EN UN BOTÓN SITUADO EN LA BARRA DE TAREAS.</w:t>
            </w: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230" w:dyaOrig="179">
                <v:shape id="ole_rId33" o:spid="_x0000_i1040" style="width:20.4pt;height:15.6pt" coordsize="" o:spt="100" adj="0,,0" path="" stroked="f">
                  <v:stroke joinstyle="miter"/>
                  <v:imagedata r:id="rId40" o:title=""/>
                  <v:formulas/>
                  <v:path o:connecttype="segments"/>
                </v:shape>
                <o:OLEObject Type="Embed" ProgID="PBrush" ShapeID="ole_rId33" DrawAspect="Content" ObjectID="_1491413293" r:id="rId41"/>
              </w:object>
            </w:r>
          </w:p>
        </w:tc>
        <w:tc>
          <w:tcPr>
            <w:tcW w:w="6377" w:type="dxa"/>
            <w:shd w:val="clear" w:color="auto" w:fill="auto"/>
            <w:tcMar>
              <w:left w:w="108" w:type="dxa"/>
            </w:tcMar>
            <w:vAlign w:val="center"/>
          </w:tcPr>
          <w:p w:rsidR="00787EC1" w:rsidRDefault="005E6E4E">
            <w:pPr>
              <w:spacing w:after="0" w:line="360" w:lineRule="atLeast"/>
            </w:pPr>
            <w:r>
              <w:rPr>
                <w:rFonts w:ascii="Arial" w:hAnsi="Arial"/>
                <w:b/>
                <w:color w:val="333333"/>
              </w:rPr>
              <w:t>Maximizar:</w:t>
            </w:r>
            <w:r>
              <w:rPr>
                <w:rFonts w:ascii="Arial" w:hAnsi="Arial"/>
                <w:color w:val="333333"/>
              </w:rPr>
              <w:t xml:space="preserve"> amplía</w:t>
            </w:r>
            <w:r w:rsidR="00A10C8A">
              <w:rPr>
                <w:rFonts w:ascii="Arial" w:hAnsi="Arial"/>
                <w:color w:val="333333"/>
              </w:rPr>
              <w:t xml:space="preserve"> el tamaño de la ventana a </w:t>
            </w:r>
            <w:r>
              <w:rPr>
                <w:rFonts w:ascii="Arial" w:hAnsi="Arial"/>
                <w:color w:val="333333"/>
              </w:rPr>
              <w:t>toda</w:t>
            </w:r>
            <w:r w:rsidR="00A10C8A">
              <w:rPr>
                <w:rFonts w:ascii="Arial" w:hAnsi="Arial"/>
                <w:color w:val="333333"/>
              </w:rPr>
              <w:t xml:space="preserve"> el área de trabajo, sin dejar de mostrar la barra de tareas.</w:t>
            </w:r>
          </w:p>
          <w:p w:rsidR="00787EC1" w:rsidRDefault="00A10C8A">
            <w:pPr>
              <w:spacing w:after="0" w:line="360" w:lineRule="atLeast"/>
            </w:pPr>
            <w:r>
              <w:rPr>
                <w:rFonts w:ascii="Arial" w:hAnsi="Arial"/>
                <w:b/>
                <w:color w:val="333333"/>
              </w:rPr>
              <w:t xml:space="preserve">Restaurar: </w:t>
            </w:r>
            <w:r>
              <w:rPr>
                <w:rFonts w:ascii="Arial" w:hAnsi="Arial"/>
                <w:color w:val="333333"/>
              </w:rPr>
              <w:t>solo aparece cuando la ventana está maximizada, y permite volver a su tamaño anterior.</w:t>
            </w:r>
          </w:p>
          <w:p w:rsidR="00787EC1" w:rsidRDefault="00787EC1">
            <w:pPr>
              <w:spacing w:after="0" w:line="360" w:lineRule="atLeast"/>
              <w:rPr>
                <w:rFonts w:ascii="Arial" w:hAnsi="Arial"/>
                <w:color w:val="333333"/>
              </w:rPr>
            </w:pP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417" w:dyaOrig="187">
                <v:shape id="ole_rId35" o:spid="_x0000_i1041" style="width:36.6pt;height:16.8pt" coordsize="" o:spt="100" adj="0,,0" path="" stroked="f">
                  <v:stroke joinstyle="miter"/>
                  <v:imagedata r:id="rId42" o:title=""/>
                  <v:formulas/>
                  <v:path o:connecttype="segments"/>
                </v:shape>
                <o:OLEObject Type="Embed" ProgID="PBrush" ShapeID="ole_rId35" DrawAspect="Content" ObjectID="_1491413294" r:id="rId43"/>
              </w:object>
            </w:r>
          </w:p>
        </w:tc>
        <w:tc>
          <w:tcPr>
            <w:tcW w:w="6377" w:type="dxa"/>
            <w:shd w:val="clear" w:color="auto" w:fill="auto"/>
            <w:tcMar>
              <w:left w:w="108" w:type="dxa"/>
            </w:tcMar>
            <w:vAlign w:val="center"/>
          </w:tcPr>
          <w:p w:rsidR="00787EC1" w:rsidRDefault="00804096">
            <w:pPr>
              <w:spacing w:after="0" w:line="360" w:lineRule="atLeast"/>
            </w:pPr>
            <w:r>
              <w:rPr>
                <w:rFonts w:ascii="Arial" w:hAnsi="Arial"/>
                <w:b/>
                <w:color w:val="333333"/>
              </w:rPr>
              <w:t>CERRAR:</w:t>
            </w:r>
            <w:r>
              <w:rPr>
                <w:rFonts w:ascii="Arial" w:hAnsi="Arial"/>
                <w:color w:val="333333"/>
              </w:rPr>
              <w:t xml:space="preserve"> SE ENCARGA DE CERRAR LA VENTANA. EN EL CASO DE HABER REALIZADO CAMBIOS EN ALGÚN DOCUMENTO TE PREGUNTARÁ SI DESEAS GUARDAR LOS CAMBIOS ANTES DE CERRAR</w:t>
            </w: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408" w:dyaOrig="544">
                <v:shape id="ole_rId37" o:spid="_x0000_i1042" style="width:36pt;height:48pt" coordsize="" o:spt="100" adj="0,,0" path="" stroked="f">
                  <v:stroke joinstyle="miter"/>
                  <v:imagedata r:id="rId44" o:title=""/>
                  <v:formulas/>
                  <v:path o:connecttype="segments"/>
                </v:shape>
                <o:OLEObject Type="Embed" ProgID="PBrush" ShapeID="ole_rId37" DrawAspect="Content" ObjectID="_1491413295" r:id="rId45"/>
              </w:object>
            </w:r>
          </w:p>
        </w:tc>
        <w:tc>
          <w:tcPr>
            <w:tcW w:w="6377" w:type="dxa"/>
            <w:shd w:val="clear" w:color="auto" w:fill="auto"/>
            <w:tcMar>
              <w:left w:w="108" w:type="dxa"/>
            </w:tcMar>
            <w:vAlign w:val="center"/>
          </w:tcPr>
          <w:p w:rsidR="00787EC1" w:rsidRDefault="00A10C8A">
            <w:pPr>
              <w:spacing w:after="0"/>
            </w:pPr>
            <w:r>
              <w:rPr>
                <w:rFonts w:ascii="Arial" w:hAnsi="Arial"/>
                <w:b/>
                <w:bCs/>
              </w:rPr>
              <w:t>Pegar:</w:t>
            </w:r>
            <w:r>
              <w:rPr>
                <w:rFonts w:ascii="Arial" w:hAnsi="Arial"/>
              </w:rPr>
              <w:t xml:space="preserve"> funciona para </w:t>
            </w:r>
            <w:r w:rsidR="005E6E4E">
              <w:rPr>
                <w:rFonts w:ascii="Arial" w:hAnsi="Arial"/>
              </w:rPr>
              <w:t>pegar</w:t>
            </w:r>
            <w:r>
              <w:rPr>
                <w:rFonts w:ascii="Arial" w:hAnsi="Arial"/>
              </w:rPr>
              <w:t xml:space="preserve"> imagen o texto que se haya copiado.</w:t>
            </w: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196" w:dyaOrig="187">
                <v:shape id="ole_rId39" o:spid="_x0000_i1043" style="width:17.4pt;height:16.8pt" coordsize="" o:spt="100" adj="0,,0" path="" stroked="f">
                  <v:stroke joinstyle="miter"/>
                  <v:imagedata r:id="rId46" o:title=""/>
                  <v:formulas/>
                  <v:path o:connecttype="segments"/>
                </v:shape>
                <o:OLEObject Type="Embed" ProgID="PBrush" ShapeID="ole_rId39" DrawAspect="Content" ObjectID="_1491413296" r:id="rId47"/>
              </w:object>
            </w:r>
          </w:p>
        </w:tc>
        <w:tc>
          <w:tcPr>
            <w:tcW w:w="6377" w:type="dxa"/>
            <w:shd w:val="clear" w:color="auto" w:fill="auto"/>
            <w:tcMar>
              <w:left w:w="108" w:type="dxa"/>
            </w:tcMar>
            <w:vAlign w:val="center"/>
          </w:tcPr>
          <w:p w:rsidR="00787EC1" w:rsidRDefault="00804096">
            <w:pPr>
              <w:spacing w:after="0"/>
            </w:pPr>
            <w:r>
              <w:rPr>
                <w:rFonts w:ascii="Arial" w:hAnsi="Arial"/>
                <w:b/>
                <w:bCs/>
              </w:rPr>
              <w:t>CORTAR</w:t>
            </w:r>
            <w:r>
              <w:rPr>
                <w:rFonts w:ascii="Arial" w:hAnsi="Arial"/>
              </w:rPr>
              <w:t>: SE UTILIZA PARA CORTAR IMAGEN O TEXTO QUE DESEE MOVER O PEGAR EN OTRA PARTE.</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21" w:dyaOrig="170">
                <v:shape id="ole_rId41" o:spid="_x0000_i1044" style="width:19.8pt;height:15pt" coordsize="" o:spt="100" adj="0,,0" path="" stroked="f">
                  <v:stroke joinstyle="miter"/>
                  <v:imagedata r:id="rId48" o:title=""/>
                  <v:formulas/>
                  <v:path o:connecttype="segments"/>
                </v:shape>
                <o:OLEObject Type="Embed" ProgID="PBrush" ShapeID="ole_rId41" DrawAspect="Content" ObjectID="_1491413297" r:id="rId49"/>
              </w:object>
            </w:r>
          </w:p>
        </w:tc>
        <w:tc>
          <w:tcPr>
            <w:tcW w:w="6377" w:type="dxa"/>
            <w:shd w:val="clear" w:color="auto" w:fill="auto"/>
            <w:tcMar>
              <w:left w:w="108" w:type="dxa"/>
            </w:tcMar>
            <w:vAlign w:val="center"/>
          </w:tcPr>
          <w:p w:rsidR="00787EC1" w:rsidRDefault="00A10C8A">
            <w:pPr>
              <w:spacing w:after="0"/>
            </w:pPr>
            <w:r>
              <w:rPr>
                <w:rFonts w:ascii="Arial" w:hAnsi="Arial"/>
                <w:b/>
                <w:bCs/>
              </w:rPr>
              <w:t>Copiar:</w:t>
            </w:r>
            <w:r>
              <w:rPr>
                <w:rFonts w:ascii="Arial" w:hAnsi="Arial"/>
              </w:rPr>
              <w:t xml:space="preserve"> es </w:t>
            </w:r>
            <w:r w:rsidR="005E6E4E">
              <w:rPr>
                <w:rFonts w:ascii="Arial" w:hAnsi="Arial"/>
              </w:rPr>
              <w:t>útil</w:t>
            </w:r>
            <w:r>
              <w:rPr>
                <w:rFonts w:ascii="Arial" w:hAnsi="Arial"/>
              </w:rPr>
              <w:t xml:space="preserve"> para duplicar una imagen o texto en otra parte.</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72" w:dyaOrig="204">
                <v:shape id="ole_rId43" o:spid="_x0000_i1045" style="width:24pt;height:18pt" coordsize="" o:spt="100" adj="0,,0" path="" stroked="f">
                  <v:stroke joinstyle="miter"/>
                  <v:imagedata r:id="rId50" o:title=""/>
                  <v:formulas/>
                  <v:path o:connecttype="segments"/>
                </v:shape>
                <o:OLEObject Type="Embed" ProgID="PBrush" ShapeID="ole_rId43" DrawAspect="Content" ObjectID="_1491413298" r:id="rId51"/>
              </w:object>
            </w:r>
          </w:p>
        </w:tc>
        <w:tc>
          <w:tcPr>
            <w:tcW w:w="6377" w:type="dxa"/>
            <w:shd w:val="clear" w:color="auto" w:fill="auto"/>
            <w:tcMar>
              <w:left w:w="108" w:type="dxa"/>
            </w:tcMar>
            <w:vAlign w:val="center"/>
          </w:tcPr>
          <w:p w:rsidR="00787EC1" w:rsidRDefault="00804096">
            <w:pPr>
              <w:spacing w:after="0"/>
            </w:pPr>
            <w:r>
              <w:rPr>
                <w:rFonts w:ascii="Arial" w:hAnsi="Arial"/>
                <w:b/>
                <w:bCs/>
              </w:rPr>
              <w:t>COPIAR FORMATO:</w:t>
            </w:r>
            <w:r>
              <w:rPr>
                <w:rFonts w:ascii="Arial" w:hAnsi="Arial"/>
              </w:rPr>
              <w:t xml:space="preserve"> COPIA EL FORMATO DEL  TEXTO SELECCIONADO, APLICÁNDOSELO A OTRO TEXTO.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1208" w:dyaOrig="298">
                <v:shape id="ole_rId45" o:spid="_x0000_i1046" style="width:106.2pt;height:26.4pt" coordsize="" o:spt="100" adj="0,,0" path="" stroked="f">
                  <v:stroke joinstyle="miter"/>
                  <v:imagedata r:id="rId52" o:title=""/>
                  <v:formulas/>
                  <v:path o:connecttype="segments"/>
                </v:shape>
                <o:OLEObject Type="Embed" ProgID="PBrush" ShapeID="ole_rId45" DrawAspect="Content" ObjectID="_1491413299" r:id="rId53"/>
              </w:object>
            </w:r>
          </w:p>
        </w:tc>
        <w:tc>
          <w:tcPr>
            <w:tcW w:w="6377" w:type="dxa"/>
            <w:shd w:val="clear" w:color="auto" w:fill="auto"/>
            <w:tcMar>
              <w:left w:w="108" w:type="dxa"/>
            </w:tcMar>
            <w:vAlign w:val="center"/>
          </w:tcPr>
          <w:p w:rsidR="00787EC1" w:rsidRDefault="00787EC1">
            <w:pPr>
              <w:spacing w:after="0"/>
              <w:rPr>
                <w:rFonts w:ascii="Arial" w:hAnsi="Arial"/>
              </w:rPr>
            </w:pPr>
          </w:p>
          <w:p w:rsidR="00787EC1" w:rsidRDefault="00787EC1">
            <w:pPr>
              <w:spacing w:after="0"/>
              <w:rPr>
                <w:rFonts w:ascii="Arial" w:hAnsi="Arial"/>
              </w:rPr>
            </w:pPr>
          </w:p>
          <w:p w:rsidR="00787EC1" w:rsidRDefault="00A10C8A">
            <w:pPr>
              <w:spacing w:after="0"/>
              <w:rPr>
                <w:rFonts w:ascii="Arial" w:hAnsi="Arial"/>
              </w:rPr>
            </w:pPr>
            <w:r>
              <w:rPr>
                <w:rFonts w:ascii="Arial" w:hAnsi="Arial"/>
              </w:rPr>
              <w:t>Nombre del tipo de letra: se puede escoger el tipo de letra que se desee para el documento.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91" w:dyaOrig="281">
                <v:shape id="ole_rId47" o:spid="_x0000_i1047" style="width:34.8pt;height:24.6pt" coordsize="" o:spt="100" adj="0,,0" path="" stroked="f">
                  <v:stroke joinstyle="miter"/>
                  <v:imagedata r:id="rId54" o:title=""/>
                  <v:formulas/>
                  <v:path o:connecttype="segments"/>
                </v:shape>
                <o:OLEObject Type="Embed" ProgID="PBrush" ShapeID="ole_rId47" DrawAspect="Content" ObjectID="_1491413300" r:id="rId55"/>
              </w:object>
            </w:r>
          </w:p>
        </w:tc>
        <w:tc>
          <w:tcPr>
            <w:tcW w:w="6377" w:type="dxa"/>
            <w:shd w:val="clear" w:color="auto" w:fill="auto"/>
            <w:tcMar>
              <w:left w:w="108" w:type="dxa"/>
            </w:tcMar>
            <w:vAlign w:val="center"/>
          </w:tcPr>
          <w:p w:rsidR="00787EC1" w:rsidRDefault="00804096">
            <w:pPr>
              <w:spacing w:after="0"/>
            </w:pPr>
            <w:r>
              <w:rPr>
                <w:rFonts w:ascii="Arial" w:hAnsi="Arial"/>
                <w:b/>
                <w:bCs/>
              </w:rPr>
              <w:t>TAMAÑO DE LETRA:</w:t>
            </w:r>
            <w:r>
              <w:rPr>
                <w:rFonts w:ascii="Arial" w:hAnsi="Arial"/>
              </w:rPr>
              <w:t xml:space="preserve"> FUNCIONA PARA ESCOGER EL TAMAÑO DE LA LETRA PARA EL DOCUMENTO.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13" w:dyaOrig="272">
                <v:shape id="ole_rId49" o:spid="_x0000_i1048" style="width:18.6pt;height:24pt" coordsize="" o:spt="100" adj="0,,0" path="" stroked="f">
                  <v:stroke joinstyle="miter"/>
                  <v:imagedata r:id="rId56" o:title=""/>
                  <v:formulas/>
                  <v:path o:connecttype="segments"/>
                </v:shape>
                <o:OLEObject Type="Embed" ProgID="PBrush" ShapeID="ole_rId49" DrawAspect="Content" ObjectID="_1491413301" r:id="rId57"/>
              </w:object>
            </w:r>
          </w:p>
        </w:tc>
        <w:tc>
          <w:tcPr>
            <w:tcW w:w="6377" w:type="dxa"/>
            <w:shd w:val="clear" w:color="auto" w:fill="auto"/>
            <w:tcMar>
              <w:left w:w="108" w:type="dxa"/>
            </w:tcMar>
            <w:vAlign w:val="center"/>
          </w:tcPr>
          <w:p w:rsidR="00787EC1" w:rsidRDefault="00A10C8A">
            <w:pPr>
              <w:spacing w:after="0"/>
            </w:pPr>
            <w:r>
              <w:rPr>
                <w:rFonts w:ascii="Arial" w:hAnsi="Arial"/>
                <w:b/>
                <w:bCs/>
              </w:rPr>
              <w:t>Aumento de letra</w:t>
            </w:r>
            <w:r>
              <w:rPr>
                <w:rFonts w:ascii="Arial" w:hAnsi="Arial"/>
              </w:rPr>
              <w:t>: aumenta el tamaño de la letra un numero mas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04" w:dyaOrig="255">
                <v:shape id="ole_rId51" o:spid="_x0000_i1049" style="width:18pt;height:22.8pt" coordsize="" o:spt="100" adj="0,,0" path="" stroked="f">
                  <v:stroke joinstyle="miter"/>
                  <v:imagedata r:id="rId58" o:title=""/>
                  <v:formulas/>
                  <v:path o:connecttype="segments"/>
                </v:shape>
                <o:OLEObject Type="Embed" ProgID="PBrush" ShapeID="ole_rId51" DrawAspect="Content" ObjectID="_1491413302" r:id="rId59"/>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DISMINUYE EL TAMAÑO DE LA LETRA UN NÚMERO MENOS.</w:t>
            </w: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255" w:dyaOrig="264">
                <v:shape id="ole_rId53" o:spid="_x0000_i1050" style="width:22.8pt;height:23.4pt" coordsize="" o:spt="100" adj="0,,0" path="" stroked="f">
                  <v:stroke joinstyle="miter"/>
                  <v:imagedata r:id="rId60" o:title=""/>
                  <v:formulas/>
                  <v:path o:connecttype="segments"/>
                </v:shape>
                <o:OLEObject Type="Embed" ProgID="PBrush" ShapeID="ole_rId53" DrawAspect="Content" ObjectID="_1491413303" r:id="rId61"/>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Funciona para borrar todo el formato que le hayas dado al texto com</w:t>
            </w:r>
            <w:r w:rsidR="005E6E4E">
              <w:rPr>
                <w:rFonts w:ascii="Arial" w:hAnsi="Arial"/>
              </w:rPr>
              <w:t xml:space="preserve">o: tamaño, tipo de letra, color, </w:t>
            </w:r>
            <w:r>
              <w:rPr>
                <w:rFonts w:ascii="Arial" w:hAnsi="Arial"/>
              </w:rPr>
              <w:t>seleccionado, menos el texto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21" w:dyaOrig="213">
                <v:shape id="ole_rId55" o:spid="_x0000_i1051" style="width:19.8pt;height:18.6pt" coordsize="" o:spt="100" adj="0,,0" path="" stroked="f">
                  <v:stroke joinstyle="miter"/>
                  <v:imagedata r:id="rId62" o:title=""/>
                  <v:formulas/>
                  <v:path o:connecttype="segments"/>
                </v:shape>
                <o:OLEObject Type="Embed" ProgID="PBrush" ShapeID="ole_rId55" DrawAspect="Content" ObjectID="_1491413304" r:id="rId63"/>
              </w:object>
            </w:r>
          </w:p>
        </w:tc>
        <w:tc>
          <w:tcPr>
            <w:tcW w:w="6377" w:type="dxa"/>
            <w:shd w:val="clear" w:color="auto" w:fill="auto"/>
            <w:tcMar>
              <w:left w:w="108" w:type="dxa"/>
            </w:tcMar>
            <w:vAlign w:val="center"/>
          </w:tcPr>
          <w:p w:rsidR="00787EC1" w:rsidRDefault="00804096">
            <w:pPr>
              <w:spacing w:after="0"/>
            </w:pPr>
            <w:r>
              <w:rPr>
                <w:rFonts w:ascii="Arial" w:hAnsi="Arial"/>
                <w:b/>
                <w:bCs/>
              </w:rPr>
              <w:t>NEGRITA:</w:t>
            </w:r>
            <w:r>
              <w:rPr>
                <w:rFonts w:ascii="Arial" w:hAnsi="Arial"/>
              </w:rPr>
              <w:t xml:space="preserve"> PERMITE RESALTAR ALGUNAS PALABRAS DEL DOCUMENTO.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13" w:dyaOrig="221">
                <v:shape id="ole_rId57" o:spid="_x0000_i1052" style="width:18.6pt;height:19.8pt" coordsize="" o:spt="100" adj="0,,0" path="" stroked="f">
                  <v:stroke joinstyle="miter"/>
                  <v:imagedata r:id="rId64" o:title=""/>
                  <v:formulas/>
                  <v:path o:connecttype="segments"/>
                </v:shape>
                <o:OLEObject Type="Embed" ProgID="PBrush" ShapeID="ole_rId57" DrawAspect="Content" ObjectID="_1491413305" r:id="rId65"/>
              </w:object>
            </w:r>
          </w:p>
        </w:tc>
        <w:tc>
          <w:tcPr>
            <w:tcW w:w="6377" w:type="dxa"/>
            <w:shd w:val="clear" w:color="auto" w:fill="auto"/>
            <w:tcMar>
              <w:left w:w="108" w:type="dxa"/>
            </w:tcMar>
            <w:vAlign w:val="center"/>
          </w:tcPr>
          <w:p w:rsidR="00787EC1" w:rsidRDefault="005E6E4E">
            <w:pPr>
              <w:spacing w:after="0"/>
            </w:pPr>
            <w:r>
              <w:rPr>
                <w:rFonts w:ascii="Arial" w:hAnsi="Arial"/>
                <w:b/>
                <w:bCs/>
              </w:rPr>
              <w:t>Cursiva</w:t>
            </w:r>
            <w:r w:rsidR="00A10C8A">
              <w:rPr>
                <w:rFonts w:ascii="Arial" w:hAnsi="Arial"/>
                <w:b/>
                <w:bCs/>
              </w:rPr>
              <w:t xml:space="preserve">: </w:t>
            </w:r>
            <w:r w:rsidR="00A10C8A">
              <w:rPr>
                <w:rFonts w:ascii="Arial" w:hAnsi="Arial"/>
              </w:rPr>
              <w:t>permite colocar una o varias palabras inclinadas en el documento.</w:t>
            </w: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289" w:dyaOrig="221">
                <v:shape id="ole_rId59" o:spid="_x0000_i1053" style="width:25.8pt;height:19.8pt" coordsize="" o:spt="100" adj="0,,0" path="" stroked="f">
                  <v:stroke joinstyle="miter"/>
                  <v:imagedata r:id="rId66" o:title=""/>
                  <v:formulas/>
                  <v:path o:connecttype="segments"/>
                </v:shape>
                <o:OLEObject Type="Embed" ProgID="PBrush" ShapeID="ole_rId59" DrawAspect="Content" ObjectID="_1491413306" r:id="rId67"/>
              </w:object>
            </w:r>
          </w:p>
        </w:tc>
        <w:tc>
          <w:tcPr>
            <w:tcW w:w="6377" w:type="dxa"/>
            <w:shd w:val="clear" w:color="auto" w:fill="auto"/>
            <w:tcMar>
              <w:left w:w="108" w:type="dxa"/>
            </w:tcMar>
            <w:vAlign w:val="center"/>
          </w:tcPr>
          <w:p w:rsidR="00787EC1" w:rsidRDefault="00804096">
            <w:pPr>
              <w:spacing w:after="0"/>
            </w:pPr>
            <w:r>
              <w:rPr>
                <w:rFonts w:ascii="Arial" w:hAnsi="Arial"/>
                <w:b/>
                <w:bCs/>
              </w:rPr>
              <w:t>SUBRAYADO:</w:t>
            </w:r>
            <w:r>
              <w:rPr>
                <w:rFonts w:ascii="Arial" w:hAnsi="Arial"/>
              </w:rPr>
              <w:t xml:space="preserve"> FUNCIONA PARA SUBRAYAR ALGUNAS PALABRAS DEL DOCUMENTO Y LA PESTAÑA LE DA OPCIÓN DE QUÉ COLOR QUIERES EL SUBRAYADO.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04" w:dyaOrig="238">
                <v:shape id="ole_rId61" o:spid="_x0000_i1054" style="width:18pt;height:21pt" coordsize="" o:spt="100" adj="0,,0" path="" stroked="f">
                  <v:stroke joinstyle="miter"/>
                  <v:imagedata r:id="rId68" o:title=""/>
                  <v:formulas/>
                  <v:path o:connecttype="segments"/>
                </v:shape>
                <o:OLEObject Type="Embed" ProgID="PBrush" ShapeID="ole_rId61" DrawAspect="Content" ObjectID="_1491413307" r:id="rId69"/>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 xml:space="preserve">Permite trazar una </w:t>
            </w:r>
            <w:r w:rsidR="005E6E4E">
              <w:rPr>
                <w:rFonts w:ascii="Arial" w:hAnsi="Arial"/>
              </w:rPr>
              <w:t>línea</w:t>
            </w:r>
            <w:r>
              <w:rPr>
                <w:rFonts w:ascii="Arial" w:hAnsi="Arial"/>
              </w:rPr>
              <w:t xml:space="preserve"> en medio de una palabra o texto.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13" w:dyaOrig="238">
                <v:shape id="ole_rId63" o:spid="_x0000_i1055" style="width:18.6pt;height:21pt" coordsize="" o:spt="100" adj="0,,0" path="" stroked="f">
                  <v:stroke joinstyle="miter"/>
                  <v:imagedata r:id="rId70" o:title=""/>
                  <v:formulas/>
                  <v:path o:connecttype="segments"/>
                </v:shape>
                <o:OLEObject Type="Embed" ProgID="PBrush" ShapeID="ole_rId63" DrawAspect="Content" ObjectID="_1491413308" r:id="rId71"/>
              </w:object>
            </w:r>
          </w:p>
        </w:tc>
        <w:tc>
          <w:tcPr>
            <w:tcW w:w="6377" w:type="dxa"/>
            <w:shd w:val="clear" w:color="auto" w:fill="auto"/>
            <w:tcMar>
              <w:left w:w="108" w:type="dxa"/>
            </w:tcMar>
            <w:vAlign w:val="center"/>
          </w:tcPr>
          <w:p w:rsidR="00787EC1" w:rsidRDefault="00804096">
            <w:pPr>
              <w:spacing w:after="0"/>
            </w:pPr>
            <w:r>
              <w:rPr>
                <w:rFonts w:ascii="Arial" w:hAnsi="Arial"/>
              </w:rPr>
              <w:t xml:space="preserve">HACE LA LETRA O </w:t>
            </w:r>
            <w:proofErr w:type="gramStart"/>
            <w:r>
              <w:rPr>
                <w:rFonts w:ascii="Arial" w:hAnsi="Arial"/>
              </w:rPr>
              <w:t>NUMERO</w:t>
            </w:r>
            <w:proofErr w:type="gramEnd"/>
            <w:r>
              <w:rPr>
                <w:rFonts w:ascii="Arial" w:hAnsi="Arial"/>
              </w:rPr>
              <w:t xml:space="preserve"> EN MINÚSCULA DEBAJO DE LA BASE DEL TEXTO.</w:t>
            </w:r>
          </w:p>
          <w:p w:rsidR="00787EC1" w:rsidRDefault="00787EC1">
            <w:pPr>
              <w:spacing w:after="0"/>
              <w:rPr>
                <w:rFonts w:ascii="Arial" w:hAnsi="Arial"/>
              </w:rPr>
            </w:pP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13" w:dyaOrig="238">
                <v:shape id="ole_rId65" o:spid="_x0000_i1056" style="width:18.6pt;height:21pt" coordsize="" o:spt="100" adj="0,,0" path="" stroked="f">
                  <v:stroke joinstyle="miter"/>
                  <v:imagedata r:id="rId72" o:title=""/>
                  <v:formulas/>
                  <v:path o:connecttype="segments"/>
                </v:shape>
                <o:OLEObject Type="Embed" ProgID="PBrush" ShapeID="ole_rId65" DrawAspect="Content" ObjectID="_1491413309" r:id="rId73"/>
              </w:object>
            </w:r>
          </w:p>
        </w:tc>
        <w:tc>
          <w:tcPr>
            <w:tcW w:w="6377" w:type="dxa"/>
            <w:shd w:val="clear" w:color="auto" w:fill="auto"/>
            <w:tcMar>
              <w:left w:w="108" w:type="dxa"/>
            </w:tcMar>
            <w:vAlign w:val="center"/>
          </w:tcPr>
          <w:p w:rsidR="00787EC1" w:rsidRDefault="00A10C8A">
            <w:pPr>
              <w:spacing w:after="0"/>
            </w:pPr>
            <w:r>
              <w:rPr>
                <w:rFonts w:ascii="Arial" w:hAnsi="Arial"/>
              </w:rPr>
              <w:t xml:space="preserve">Hace la letra o numero en </w:t>
            </w:r>
            <w:r w:rsidR="005E6E4E">
              <w:rPr>
                <w:rFonts w:ascii="Arial" w:hAnsi="Arial"/>
              </w:rPr>
              <w:t>minúscula</w:t>
            </w:r>
            <w:r>
              <w:rPr>
                <w:rFonts w:ascii="Arial" w:hAnsi="Arial"/>
              </w:rPr>
              <w:t xml:space="preserve"> arriba de la base del texto.</w:t>
            </w:r>
          </w:p>
          <w:p w:rsidR="00787EC1" w:rsidRDefault="00787EC1">
            <w:pPr>
              <w:spacing w:after="0"/>
              <w:rPr>
                <w:rFonts w:ascii="Arial" w:hAnsi="Arial"/>
              </w:rPr>
            </w:pP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64" w:dyaOrig="238">
                <v:shape id="ole_rId67" o:spid="_x0000_i1057" style="width:23.4pt;height:21pt" coordsize="" o:spt="100" adj="0,,0" path="" stroked="f">
                  <v:stroke joinstyle="miter"/>
                  <v:imagedata r:id="rId74" o:title=""/>
                  <v:formulas/>
                  <v:path o:connecttype="segments"/>
                </v:shape>
                <o:OLEObject Type="Embed" ProgID="PBrush" ShapeID="ole_rId67" DrawAspect="Content" ObjectID="_1491413310" r:id="rId75"/>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CAMBIA EL TEXTO SELECCIONADO A MAYÚSCULA O MINÚSCULA.</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06" w:dyaOrig="264">
                <v:shape id="ole_rId69" o:spid="_x0000_i1058" style="width:27pt;height:23.4pt" coordsize="" o:spt="100" adj="0,,0" path="" stroked="f">
                  <v:stroke joinstyle="miter"/>
                  <v:imagedata r:id="rId76" o:title=""/>
                  <v:formulas/>
                  <v:path o:connecttype="segments"/>
                </v:shape>
                <o:OLEObject Type="Embed" ProgID="PBrush" ShapeID="ole_rId69" DrawAspect="Content" ObjectID="_1491413311" r:id="rId77"/>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Permite resaltar el texto seleccionado y la pestaña te da opciones del color que prefieras.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98" w:dyaOrig="238">
                <v:shape id="ole_rId71" o:spid="_x0000_i1059" style="width:26.4pt;height:21pt" coordsize="" o:spt="100" adj="0,,0" path="" stroked="f">
                  <v:stroke joinstyle="miter"/>
                  <v:imagedata r:id="rId78" o:title=""/>
                  <v:formulas/>
                  <v:path o:connecttype="segments"/>
                </v:shape>
                <o:OLEObject Type="Embed" ProgID="PBrush" ShapeID="ole_rId71" DrawAspect="Content" ObjectID="_1491413312" r:id="rId79"/>
              </w:object>
            </w:r>
          </w:p>
        </w:tc>
        <w:tc>
          <w:tcPr>
            <w:tcW w:w="6377" w:type="dxa"/>
            <w:shd w:val="clear" w:color="auto" w:fill="auto"/>
            <w:tcMar>
              <w:left w:w="108" w:type="dxa"/>
            </w:tcMar>
            <w:vAlign w:val="center"/>
          </w:tcPr>
          <w:p w:rsidR="00787EC1" w:rsidRDefault="00787EC1">
            <w:pPr>
              <w:spacing w:after="0"/>
              <w:rPr>
                <w:rFonts w:ascii="Arial" w:hAnsi="Arial"/>
              </w:rPr>
            </w:pPr>
          </w:p>
          <w:p w:rsidR="00787EC1" w:rsidRDefault="00804096">
            <w:pPr>
              <w:spacing w:after="0"/>
              <w:rPr>
                <w:rFonts w:ascii="Arial" w:hAnsi="Arial"/>
              </w:rPr>
            </w:pPr>
            <w:r>
              <w:rPr>
                <w:rFonts w:ascii="Arial" w:hAnsi="Arial"/>
              </w:rPr>
              <w:t>CAMBIA EL COLOR DEL TEXTO Y LA PESTAÑA DA OPCIONES DEL COLOR QUE PREFIERAS.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23" w:dyaOrig="272">
                <v:shape id="ole_rId73" o:spid="_x0000_i1060" style="width:28.8pt;height:24pt" coordsize="" o:spt="100" adj="0,,0" path="" stroked="f">
                  <v:stroke joinstyle="miter"/>
                  <v:imagedata r:id="rId80" o:title=""/>
                  <v:formulas/>
                  <v:path o:connecttype="segments"/>
                </v:shape>
                <o:OLEObject Type="Embed" ProgID="PBrush" ShapeID="ole_rId73" DrawAspect="Content" ObjectID="_1491413313" r:id="rId81"/>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Inicia la lista con viñetas, la pestaña da el formato que desees.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81" w:dyaOrig="298">
                <v:shape id="ole_rId75" o:spid="_x0000_i1061" style="width:24.6pt;height:26.4pt" coordsize="" o:spt="100" adj="0,,0" path="" stroked="f">
                  <v:stroke joinstyle="miter"/>
                  <v:imagedata r:id="rId82" o:title=""/>
                  <v:formulas/>
                  <v:path o:connecttype="segments"/>
                </v:shape>
                <o:OLEObject Type="Embed" ProgID="PBrush" ShapeID="ole_rId75" DrawAspect="Content" ObjectID="_1491413314" r:id="rId83"/>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lastRenderedPageBreak/>
              <w:t>INICIA LA LISTA CON VIÑETAS EN NÚMEROS, LA PESTAÑA DA EL FORMATO QUE DESEES.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81" w:dyaOrig="306">
                <v:shape id="ole_rId77" o:spid="_x0000_i1062" style="width:24.6pt;height:27pt" coordsize="" o:spt="100" adj="0,,0" path="" stroked="f">
                  <v:stroke joinstyle="miter"/>
                  <v:imagedata r:id="rId84" o:title=""/>
                  <v:formulas/>
                  <v:path o:connecttype="segments"/>
                </v:shape>
                <o:OLEObject Type="Embed" ProgID="PBrush" ShapeID="ole_rId77" DrawAspect="Content" ObjectID="_1491413315" r:id="rId85"/>
              </w:object>
            </w:r>
          </w:p>
        </w:tc>
        <w:tc>
          <w:tcPr>
            <w:tcW w:w="6377" w:type="dxa"/>
            <w:shd w:val="clear" w:color="auto" w:fill="auto"/>
            <w:tcMar>
              <w:left w:w="108" w:type="dxa"/>
            </w:tcMar>
            <w:vAlign w:val="center"/>
          </w:tcPr>
          <w:p w:rsidR="00787EC1" w:rsidRDefault="005E6E4E">
            <w:pPr>
              <w:spacing w:after="0"/>
              <w:rPr>
                <w:rFonts w:ascii="Arial" w:hAnsi="Arial"/>
              </w:rPr>
            </w:pPr>
            <w:r>
              <w:rPr>
                <w:rFonts w:ascii="Arial" w:hAnsi="Arial"/>
              </w:rPr>
              <w:t>Inicia</w:t>
            </w:r>
            <w:r w:rsidR="00A10C8A">
              <w:rPr>
                <w:rFonts w:ascii="Arial" w:hAnsi="Arial"/>
              </w:rPr>
              <w:t xml:space="preserve"> la lista con viñetas, la pestaña da el formato que desees.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221" w:dyaOrig="255">
                <v:shape id="ole_rId79" o:spid="_x0000_i1063" style="width:19.8pt;height:22.8pt" coordsize="" o:spt="100" adj="0,,0" path="" stroked="f">
                  <v:stroke joinstyle="miter"/>
                  <v:imagedata r:id="rId86" o:title=""/>
                  <v:formulas/>
                  <v:path o:connecttype="segments"/>
                </v:shape>
                <o:OLEObject Type="Embed" ProgID="PBrush" ShapeID="ole_rId79" DrawAspect="Content" ObjectID="_1491413316" r:id="rId87"/>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REDUCE EL NIVEL DE SANGRÍA QUE PREFIERAS EN TU PÁRRAFO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75" w:dyaOrig="420">
                <v:shape id="ole_rId81" o:spid="_x0000_i1064" style="width:18.6pt;height:21pt" coordsize="" o:spt="100" adj="0,,0" path="" stroked="f">
                  <v:stroke joinstyle="miter"/>
                  <v:imagedata r:id="rId88" o:title=""/>
                  <v:formulas/>
                  <v:path o:connecttype="segments"/>
                </v:shape>
                <o:OLEObject Type="Embed" ProgID="PBrush" ShapeID="ole_rId81" DrawAspect="Content" ObjectID="_1491413317" r:id="rId89"/>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 xml:space="preserve">Aumenta el nivel de </w:t>
            </w:r>
            <w:r w:rsidR="005E6E4E">
              <w:rPr>
                <w:rFonts w:ascii="Arial" w:hAnsi="Arial"/>
              </w:rPr>
              <w:t>sangría</w:t>
            </w:r>
            <w:r>
              <w:rPr>
                <w:rFonts w:ascii="Arial" w:hAnsi="Arial"/>
              </w:rPr>
              <w:t xml:space="preserve"> que prefieras en tu </w:t>
            </w:r>
            <w:r w:rsidR="005E6E4E">
              <w:rPr>
                <w:rFonts w:ascii="Arial" w:hAnsi="Arial"/>
              </w:rPr>
              <w:t>párrafo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435" w:dyaOrig="435">
                <v:shape id="ole_rId83" o:spid="_x0000_i1065" style="width:21.6pt;height:21.6pt" coordsize="" o:spt="100" adj="0,,0" path="" stroked="f">
                  <v:stroke joinstyle="miter"/>
                  <v:imagedata r:id="rId90" o:title=""/>
                  <v:formulas/>
                  <v:path o:connecttype="segments"/>
                </v:shape>
                <o:OLEObject Type="Embed" ProgID="PBrush" ShapeID="ole_rId83" DrawAspect="Content" ObjectID="_1491413318" r:id="rId91"/>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ALFABETIZA EL TEXTO  U ORDENA NUMÉRICAMENTE SELECCIONADO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435" w:dyaOrig="420">
                <v:shape id="ole_rId85" o:spid="_x0000_i1066" style="width:21.6pt;height:21pt" coordsize="" o:spt="100" adj="0,,0" path="" stroked="f">
                  <v:stroke joinstyle="miter"/>
                  <v:imagedata r:id="rId92" o:title=""/>
                  <v:formulas/>
                  <v:path o:connecttype="segments"/>
                </v:shape>
                <o:OLEObject Type="Embed" ProgID="PBrush" ShapeID="ole_rId85" DrawAspect="Content" ObjectID="_1491413319" r:id="rId93"/>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 xml:space="preserve">Muestra marcas de </w:t>
            </w:r>
            <w:r w:rsidR="005E6E4E">
              <w:rPr>
                <w:rFonts w:ascii="Arial" w:hAnsi="Arial"/>
              </w:rPr>
              <w:t>párrafos</w:t>
            </w:r>
            <w:r>
              <w:rPr>
                <w:rFonts w:ascii="Arial" w:hAnsi="Arial"/>
              </w:rPr>
              <w:t xml:space="preserve"> y </w:t>
            </w:r>
            <w:r w:rsidR="005E6E4E">
              <w:rPr>
                <w:rFonts w:ascii="Arial" w:hAnsi="Arial"/>
              </w:rPr>
              <w:t>símbolos</w:t>
            </w:r>
            <w:r>
              <w:rPr>
                <w:rFonts w:ascii="Arial" w:hAnsi="Arial"/>
              </w:rPr>
              <w:t xml:space="preserve"> de formatos ocultos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75" w:dyaOrig="405">
                <v:shape id="ole_rId87" o:spid="_x0000_i1067" style="width:18.6pt;height:20.4pt" coordsize="" o:spt="100" adj="0,,0" path="" stroked="f">
                  <v:stroke joinstyle="miter"/>
                  <v:imagedata r:id="rId94" o:title=""/>
                  <v:formulas/>
                  <v:path o:connecttype="segments"/>
                </v:shape>
                <o:OLEObject Type="Embed" ProgID="PBrush" ShapeID="ole_rId87" DrawAspect="Content" ObjectID="_1491413320" r:id="rId95"/>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ALINEA EL TEXTO HACIA LA IZQUIERDA</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75" w:dyaOrig="405">
                <v:shape id="ole_rId89" o:spid="_x0000_i1068" style="width:18.6pt;height:20.4pt" coordsize="" o:spt="100" adj="0,,0" path="" stroked="f">
                  <v:stroke joinstyle="miter"/>
                  <v:imagedata r:id="rId96" o:title=""/>
                  <v:formulas/>
                  <v:path o:connecttype="segments"/>
                </v:shape>
                <o:OLEObject Type="Embed" ProgID="PBrush" ShapeID="ole_rId89" DrawAspect="Content" ObjectID="_1491413321" r:id="rId97"/>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Centra el texto seleccionado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345" w:dyaOrig="435">
                <v:shape id="ole_rId91" o:spid="_x0000_i1069" style="width:17.4pt;height:21.6pt" coordsize="" o:spt="100" adj="0,,0" path="" stroked="f">
                  <v:stroke joinstyle="miter"/>
                  <v:imagedata r:id="rId98" o:title=""/>
                  <v:formulas/>
                  <v:path o:connecttype="segments"/>
                </v:shape>
                <o:OLEObject Type="Embed" ProgID="PBrush" ShapeID="ole_rId91" DrawAspect="Content" ObjectID="_1491413322" r:id="rId99"/>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ALINEA EL TEXTO HACIA DERECHA</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405" w:dyaOrig="405">
                <v:shape id="ole_rId93" o:spid="_x0000_i1070" style="width:20.4pt;height:20.4pt" coordsize="" o:spt="100" adj="0,,0" path="" stroked="f">
                  <v:stroke joinstyle="miter"/>
                  <v:imagedata r:id="rId100" o:title=""/>
                  <v:formulas/>
                  <v:path o:connecttype="segments"/>
                </v:shape>
                <o:OLEObject Type="Embed" ProgID="PBrush" ShapeID="ole_rId93" DrawAspect="Content" ObjectID="_1491413323" r:id="rId101"/>
              </w:object>
            </w:r>
          </w:p>
        </w:tc>
        <w:tc>
          <w:tcPr>
            <w:tcW w:w="6377" w:type="dxa"/>
            <w:shd w:val="clear" w:color="auto" w:fill="auto"/>
            <w:tcMar>
              <w:left w:w="108" w:type="dxa"/>
            </w:tcMar>
            <w:vAlign w:val="center"/>
          </w:tcPr>
          <w:p w:rsidR="00787EC1" w:rsidRDefault="00A10C8A">
            <w:pPr>
              <w:spacing w:after="0"/>
            </w:pPr>
            <w:r>
              <w:rPr>
                <w:rFonts w:ascii="Arial" w:hAnsi="Arial"/>
                <w:b/>
                <w:bCs/>
              </w:rPr>
              <w:t xml:space="preserve">Justificado: </w:t>
            </w:r>
            <w:r>
              <w:rPr>
                <w:rFonts w:ascii="Arial" w:hAnsi="Arial"/>
              </w:rPr>
              <w:t xml:space="preserve">alinea el texto en las </w:t>
            </w:r>
            <w:r w:rsidR="005E6E4E">
              <w:rPr>
                <w:rFonts w:ascii="Arial" w:hAnsi="Arial"/>
              </w:rPr>
              <w:t>márgenes</w:t>
            </w:r>
            <w:r>
              <w:rPr>
                <w:rFonts w:ascii="Arial" w:hAnsi="Arial"/>
              </w:rPr>
              <w:t xml:space="preserve"> izquierda y derecha.</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540" w:dyaOrig="435">
                <v:shape id="ole_rId95" o:spid="_x0000_i1071" style="width:27pt;height:21.6pt" coordsize="" o:spt="100" adj="0,,0" path="" stroked="f">
                  <v:stroke joinstyle="miter"/>
                  <v:imagedata r:id="rId102" o:title=""/>
                  <v:formulas/>
                  <v:path o:connecttype="segments"/>
                </v:shape>
                <o:OLEObject Type="Embed" ProgID="PBrush" ShapeID="ole_rId95" DrawAspect="Content" ObjectID="_1491413324" r:id="rId103"/>
              </w:object>
            </w:r>
          </w:p>
        </w:tc>
        <w:tc>
          <w:tcPr>
            <w:tcW w:w="6377" w:type="dxa"/>
            <w:shd w:val="clear" w:color="auto" w:fill="auto"/>
            <w:tcMar>
              <w:left w:w="108" w:type="dxa"/>
            </w:tcMar>
            <w:vAlign w:val="center"/>
          </w:tcPr>
          <w:p w:rsidR="00787EC1" w:rsidRDefault="00804096">
            <w:pPr>
              <w:spacing w:after="0"/>
              <w:rPr>
                <w:rFonts w:ascii="Arial" w:hAnsi="Arial"/>
              </w:rPr>
            </w:pPr>
            <w:r>
              <w:rPr>
                <w:rFonts w:ascii="Arial" w:hAnsi="Arial"/>
              </w:rPr>
              <w:t xml:space="preserve">AGREGA </w:t>
            </w:r>
            <w:r w:rsidR="00A10C8A">
              <w:rPr>
                <w:rFonts w:ascii="Arial" w:hAnsi="Arial"/>
              </w:rPr>
              <w:t>el tamaño de espacio que desees entre texto y texto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540" w:dyaOrig="465">
                <v:shape id="ole_rId97" o:spid="_x0000_i1072" style="width:27pt;height:23.4pt" coordsize="" o:spt="100" adj="0,,0" path="" stroked="f">
                  <v:stroke joinstyle="miter"/>
                  <v:imagedata r:id="rId104" o:title=""/>
                  <v:formulas/>
                  <v:path o:connecttype="segments"/>
                </v:shape>
                <o:OLEObject Type="Embed" ProgID="PBrush" ShapeID="ole_rId97" DrawAspect="Content" ObjectID="_1491413325" r:id="rId105"/>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Da color al fondo del texto seleccionado, desplegando la pestaña te da opciones de diferentes colores.</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555" w:dyaOrig="435">
                <v:shape id="ole_rId99" o:spid="_x0000_i1073" style="width:27.6pt;height:21.6pt" coordsize="" o:spt="100" adj="0,,0" path="" stroked="f">
                  <v:stroke joinstyle="miter"/>
                  <v:imagedata r:id="rId106" o:title=""/>
                  <v:formulas/>
                  <v:path o:connecttype="segments"/>
                </v:shape>
                <o:OLEObject Type="Embed" ProgID="PBrush" ShapeID="ole_rId99" DrawAspect="Content" ObjectID="_1491413326" r:id="rId107"/>
              </w:object>
            </w:r>
          </w:p>
        </w:tc>
        <w:tc>
          <w:tcPr>
            <w:tcW w:w="6377" w:type="dxa"/>
            <w:shd w:val="clear" w:color="auto" w:fill="auto"/>
            <w:tcMar>
              <w:left w:w="108" w:type="dxa"/>
            </w:tcMar>
            <w:vAlign w:val="center"/>
          </w:tcPr>
          <w:p w:rsidR="00787EC1" w:rsidRDefault="007A166D">
            <w:pPr>
              <w:spacing w:after="0"/>
              <w:rPr>
                <w:rFonts w:ascii="Arial" w:hAnsi="Arial"/>
              </w:rPr>
            </w:pPr>
            <w:r>
              <w:rPr>
                <w:rFonts w:ascii="Arial" w:hAnsi="Arial"/>
              </w:rPr>
              <w:t>PERMITE ESCOGER EL TIPO DE BORDE PERSONALIZADO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1140" w:dyaOrig="1050">
                <v:shape id="ole_rId101" o:spid="_x0000_i1074" style="width:34.2pt;height:30.6pt" coordsize="" o:spt="100" adj="0,,0" path="" stroked="f">
                  <v:stroke joinstyle="miter"/>
                  <v:imagedata r:id="rId108" o:title=""/>
                  <v:formulas/>
                  <v:path o:connecttype="segments"/>
                </v:shape>
                <o:OLEObject Type="Embed" ProgID="PBrush" ShapeID="ole_rId101" DrawAspect="Content" ObjectID="_1491413327" r:id="rId109"/>
              </w:object>
            </w:r>
            <w:r w:rsidRPr="00787EC1">
              <w:object w:dxaOrig="1080" w:dyaOrig="975">
                <v:shape id="ole_rId103" o:spid="_x0000_i1075" style="width:36pt;height:28.8pt" coordsize="" o:spt="100" adj="0,,0" path="" stroked="f">
                  <v:stroke joinstyle="miter"/>
                  <v:imagedata r:id="rId110" o:title=""/>
                  <v:formulas/>
                  <v:path o:connecttype="segments"/>
                </v:shape>
                <o:OLEObject Type="Embed" ProgID="PBrush" ShapeID="ole_rId103" DrawAspect="Content" ObjectID="_1491413328" r:id="rId111"/>
              </w:object>
            </w:r>
            <w:r w:rsidRPr="00787EC1">
              <w:object w:dxaOrig="1080" w:dyaOrig="975">
                <v:shape id="ole_rId105" o:spid="_x0000_i1076" style="width:37.2pt;height:25.2pt" coordsize="" o:spt="100" adj="0,,0" path="" stroked="f">
                  <v:stroke joinstyle="miter"/>
                  <v:imagedata r:id="rId112" o:title=""/>
                  <v:formulas/>
                  <v:path o:connecttype="segments"/>
                </v:shape>
                <o:OLEObject Type="Embed" ProgID="PBrush" ShapeID="ole_rId105" DrawAspect="Content" ObjectID="_1491413329" r:id="rId113"/>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 xml:space="preserve">Permite dar formato a </w:t>
            </w:r>
            <w:r w:rsidR="005E6E4E">
              <w:rPr>
                <w:rFonts w:ascii="Arial" w:hAnsi="Arial"/>
              </w:rPr>
              <w:t>títulos</w:t>
            </w:r>
            <w:r>
              <w:rPr>
                <w:rFonts w:ascii="Arial" w:hAnsi="Arial"/>
              </w:rPr>
              <w:t xml:space="preserve">, citas y otro tipo de texto en esta </w:t>
            </w:r>
            <w:r w:rsidR="005E6E4E">
              <w:rPr>
                <w:rFonts w:ascii="Arial" w:hAnsi="Arial"/>
              </w:rPr>
              <w:t>galería</w:t>
            </w:r>
            <w:r>
              <w:rPr>
                <w:rFonts w:ascii="Arial" w:hAnsi="Arial"/>
              </w:rPr>
              <w:t xml:space="preserve"> de estilos</w:t>
            </w:r>
          </w:p>
        </w:tc>
      </w:tr>
      <w:tr w:rsidR="00787EC1" w:rsidTr="00804096">
        <w:tc>
          <w:tcPr>
            <w:tcW w:w="2518" w:type="dxa"/>
            <w:shd w:val="clear" w:color="auto" w:fill="auto"/>
            <w:tcMar>
              <w:left w:w="108" w:type="dxa"/>
            </w:tcMar>
            <w:vAlign w:val="center"/>
          </w:tcPr>
          <w:p w:rsidR="00787EC1" w:rsidRDefault="00787EC1">
            <w:pPr>
              <w:spacing w:after="0"/>
              <w:jc w:val="center"/>
            </w:pPr>
            <w:r w:rsidRPr="00787EC1">
              <w:object w:dxaOrig="720" w:dyaOrig="975">
                <v:shape id="ole_rId107" o:spid="_x0000_i1077" style="width:36pt;height:48.6pt" coordsize="" o:spt="100" adj="0,,0" path="" stroked="f">
                  <v:stroke joinstyle="miter"/>
                  <v:imagedata r:id="rId114" o:title=""/>
                  <v:formulas/>
                  <v:path o:connecttype="segments"/>
                </v:shape>
                <o:OLEObject Type="Embed" ProgID="PBrush" ShapeID="ole_rId107" DrawAspect="Content" ObjectID="_1491413330" r:id="rId115"/>
              </w:object>
            </w:r>
          </w:p>
        </w:tc>
        <w:tc>
          <w:tcPr>
            <w:tcW w:w="6377" w:type="dxa"/>
            <w:shd w:val="clear" w:color="auto" w:fill="auto"/>
            <w:tcMar>
              <w:left w:w="108" w:type="dxa"/>
            </w:tcMar>
            <w:vAlign w:val="center"/>
          </w:tcPr>
          <w:p w:rsidR="00787EC1" w:rsidRDefault="007A166D">
            <w:pPr>
              <w:spacing w:after="0"/>
              <w:rPr>
                <w:rFonts w:ascii="Arial" w:hAnsi="Arial"/>
              </w:rPr>
            </w:pPr>
            <w:r>
              <w:rPr>
                <w:rFonts w:ascii="Arial" w:hAnsi="Arial"/>
              </w:rPr>
              <w:t>CAMBIA LOS COLORES Y ESTILO QUE UTILICES EN EL DOCUMENTO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1245" w:dyaOrig="315">
                <v:shape id="ole_rId109" o:spid="_x0000_i1078" style="width:62.4pt;height:15.6pt" coordsize="" o:spt="100" adj="0,,0" path="" stroked="f">
                  <v:stroke joinstyle="miter"/>
                  <v:imagedata r:id="rId116" o:title=""/>
                  <v:formulas/>
                  <v:path o:connecttype="segments"/>
                </v:shape>
                <o:OLEObject Type="Embed" ProgID="PBrush" ShapeID="ole_rId109" DrawAspect="Content" ObjectID="_1491413331" r:id="rId117"/>
              </w:object>
            </w:r>
          </w:p>
        </w:tc>
        <w:tc>
          <w:tcPr>
            <w:tcW w:w="6377" w:type="dxa"/>
            <w:shd w:val="clear" w:color="auto" w:fill="auto"/>
            <w:tcMar>
              <w:left w:w="108" w:type="dxa"/>
            </w:tcMar>
            <w:vAlign w:val="center"/>
          </w:tcPr>
          <w:p w:rsidR="00787EC1" w:rsidRDefault="00A10C8A">
            <w:pPr>
              <w:spacing w:after="0"/>
              <w:rPr>
                <w:rFonts w:ascii="Arial" w:hAnsi="Arial"/>
              </w:rPr>
            </w:pPr>
            <w:r>
              <w:rPr>
                <w:rFonts w:ascii="Arial" w:hAnsi="Arial"/>
              </w:rPr>
              <w:t>Funciona para buscar y reemplazar palabras en el texto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rsidP="00477797">
            <w:pPr>
              <w:spacing w:after="0"/>
              <w:jc w:val="center"/>
            </w:pPr>
            <w:r w:rsidRPr="00787EC1">
              <w:object w:dxaOrig="1290" w:dyaOrig="345">
                <v:shape id="ole_rId111" o:spid="_x0000_i1079" style="width:64.8pt;height:17.4pt" coordsize="" o:spt="100" adj="0,,0" path="" stroked="f">
                  <v:stroke joinstyle="miter"/>
                  <v:imagedata r:id="rId118" o:title=""/>
                  <v:formulas/>
                  <v:path o:connecttype="segments"/>
                </v:shape>
                <o:OLEObject Type="Embed" ProgID="PBrush" ShapeID="ole_rId111" DrawAspect="Content" ObjectID="_1491413332" r:id="rId119"/>
              </w:object>
            </w:r>
          </w:p>
        </w:tc>
        <w:tc>
          <w:tcPr>
            <w:tcW w:w="6377" w:type="dxa"/>
            <w:shd w:val="clear" w:color="auto" w:fill="auto"/>
            <w:tcMar>
              <w:left w:w="108" w:type="dxa"/>
            </w:tcMar>
            <w:vAlign w:val="center"/>
          </w:tcPr>
          <w:p w:rsidR="00787EC1" w:rsidRDefault="007A166D">
            <w:pPr>
              <w:spacing w:after="0"/>
              <w:rPr>
                <w:rFonts w:ascii="Arial" w:hAnsi="Arial"/>
              </w:rPr>
            </w:pPr>
            <w:r>
              <w:rPr>
                <w:rFonts w:ascii="Arial" w:hAnsi="Arial"/>
              </w:rPr>
              <w:t>PERMITE REEMPLAZAR PALABRAS EN TU DOCUMENTO.</w:t>
            </w:r>
          </w:p>
        </w:tc>
      </w:tr>
      <w:tr w:rsidR="00787EC1" w:rsidTr="00804096">
        <w:tc>
          <w:tcPr>
            <w:tcW w:w="2518" w:type="dxa"/>
            <w:shd w:val="clear" w:color="auto" w:fill="auto"/>
            <w:tcMar>
              <w:left w:w="108" w:type="dxa"/>
            </w:tcMar>
            <w:vAlign w:val="center"/>
          </w:tcPr>
          <w:p w:rsidR="00787EC1" w:rsidRDefault="00787EC1">
            <w:pPr>
              <w:spacing w:after="0"/>
              <w:jc w:val="center"/>
            </w:pPr>
          </w:p>
          <w:p w:rsidR="00787EC1" w:rsidRDefault="00787EC1">
            <w:pPr>
              <w:spacing w:after="0"/>
              <w:jc w:val="center"/>
            </w:pPr>
            <w:r w:rsidRPr="00787EC1">
              <w:object w:dxaOrig="1410" w:dyaOrig="330">
                <v:shape id="ole_rId113" o:spid="_x0000_i1080" style="width:70.8pt;height:16.8pt" coordsize="" o:spt="100" adj="0,,0" path="" stroked="f">
                  <v:stroke joinstyle="miter"/>
                  <v:imagedata r:id="rId120" o:title=""/>
                  <v:formulas/>
                  <v:path o:connecttype="segments"/>
                </v:shape>
                <o:OLEObject Type="Embed" ProgID="PBrush" ShapeID="ole_rId113" DrawAspect="Content" ObjectID="_1491413333" r:id="rId121"/>
              </w:object>
            </w:r>
          </w:p>
        </w:tc>
        <w:tc>
          <w:tcPr>
            <w:tcW w:w="6377" w:type="dxa"/>
            <w:shd w:val="clear" w:color="auto" w:fill="auto"/>
            <w:tcMar>
              <w:left w:w="108" w:type="dxa"/>
            </w:tcMar>
            <w:vAlign w:val="center"/>
          </w:tcPr>
          <w:p w:rsidR="00787EC1" w:rsidRDefault="005E6E4E">
            <w:pPr>
              <w:spacing w:after="0"/>
              <w:rPr>
                <w:rFonts w:ascii="Arial" w:hAnsi="Arial"/>
              </w:rPr>
            </w:pPr>
            <w:r>
              <w:rPr>
                <w:rFonts w:ascii="Arial" w:hAnsi="Arial"/>
              </w:rPr>
              <w:t>Selecciona</w:t>
            </w:r>
            <w:r w:rsidR="00A10C8A">
              <w:rPr>
                <w:rFonts w:ascii="Arial" w:hAnsi="Arial"/>
              </w:rPr>
              <w:t xml:space="preserve"> textos en el documento.</w:t>
            </w:r>
          </w:p>
        </w:tc>
      </w:tr>
    </w:tbl>
    <w:p w:rsidR="00787EC1" w:rsidRDefault="00787EC1"/>
    <w:p w:rsidR="00A12D67" w:rsidRDefault="00A12D67"/>
    <w:p w:rsidR="00A12D67" w:rsidRPr="00A12D67" w:rsidRDefault="00A12D67" w:rsidP="00A12D67">
      <w:pPr>
        <w:spacing w:line="360" w:lineRule="auto"/>
        <w:jc w:val="center"/>
        <w:rPr>
          <w:rFonts w:ascii="Arial Narrow" w:hAnsi="Arial Narrow" w:cs="Tahoma"/>
          <w:sz w:val="24"/>
          <w:szCs w:val="24"/>
        </w:rPr>
      </w:pPr>
      <w:r w:rsidRPr="00A12D67">
        <w:rPr>
          <w:rFonts w:ascii="Arial Narrow" w:hAnsi="Arial Narrow" w:cs="Tahoma"/>
          <w:sz w:val="24"/>
          <w:szCs w:val="24"/>
        </w:rPr>
        <w:t>Gestión del Talento Humano para organizaciones brillantes</w:t>
      </w:r>
    </w:p>
    <w:p w:rsidR="00A12D67" w:rsidRPr="00A12D67" w:rsidRDefault="00A12D67" w:rsidP="00A12D67">
      <w:pPr>
        <w:spacing w:line="360" w:lineRule="auto"/>
        <w:jc w:val="center"/>
        <w:rPr>
          <w:rFonts w:ascii="Arial Narrow" w:hAnsi="Arial Narrow" w:cs="Tahoma"/>
          <w:sz w:val="24"/>
          <w:szCs w:val="24"/>
        </w:rPr>
      </w:pPr>
      <w:r w:rsidRPr="00A12D67">
        <w:rPr>
          <w:rFonts w:ascii="Arial Narrow" w:hAnsi="Arial Narrow" w:cs="Tahoma"/>
          <w:sz w:val="24"/>
          <w:szCs w:val="24"/>
        </w:rPr>
        <w:t>La Gestión del Talento Humano se ha convertido en un área fundamental para las</w:t>
      </w:r>
      <w:r w:rsidR="005E6E4E">
        <w:rPr>
          <w:rFonts w:ascii="Arial Narrow" w:hAnsi="Arial Narrow" w:cs="Tahoma"/>
          <w:sz w:val="24"/>
          <w:szCs w:val="24"/>
        </w:rPr>
        <w:t xml:space="preserve"> </w:t>
      </w:r>
      <w:r w:rsidRPr="00A12D67">
        <w:rPr>
          <w:rFonts w:ascii="Arial Narrow" w:hAnsi="Arial Narrow" w:cs="Tahoma"/>
          <w:sz w:val="24"/>
          <w:szCs w:val="24"/>
        </w:rPr>
        <w:t>organizaciones, tanto que logrado convertirse en el puente mediador entre empleador y colaborador buscando un bien común en el cumplimiento de los objetivos entre ambas partes. Además, su fortaleza se centra en competencias como servicio al cliente, salud ocupacional, selección, preselección, evaluación del desempeño y aplicar tecnologías entre otras.</w:t>
      </w:r>
    </w:p>
    <w:p w:rsidR="00A12D67" w:rsidRPr="00A12D67" w:rsidRDefault="00A12D67" w:rsidP="00A12D67">
      <w:pPr>
        <w:spacing w:line="360" w:lineRule="auto"/>
        <w:jc w:val="center"/>
        <w:rPr>
          <w:rFonts w:ascii="Arial Narrow" w:hAnsi="Arial Narrow" w:cs="Tahoma"/>
          <w:sz w:val="24"/>
          <w:szCs w:val="24"/>
        </w:rPr>
      </w:pPr>
      <w:r w:rsidRPr="00A12D67">
        <w:rPr>
          <w:rFonts w:ascii="Arial Narrow" w:hAnsi="Arial Narrow" w:cs="Tahoma"/>
          <w:sz w:val="24"/>
          <w:szCs w:val="24"/>
        </w:rPr>
        <w:t>Cada una de ellas tiene un valor y maneja unos puntos específicos para su desarrollo o ejecución logrando conformar esta gran área como lo es Gestión Humana a través de la retención y mantenimiento de los colaboradores logrando sacar ese potencial de cada uno de ellos,  posicionándolos en mejores cargos o puestos de trabajo, escalar dentro de la organización y obtener mejores beneficios.</w:t>
      </w:r>
    </w:p>
    <w:p w:rsidR="00A12D67" w:rsidRPr="00A12D67" w:rsidRDefault="00A12D67" w:rsidP="00A12D67">
      <w:pPr>
        <w:pBdr>
          <w:top w:val="dashSmallGap" w:sz="4" w:space="1" w:color="8DB3E2" w:themeColor="text2" w:themeTint="66"/>
          <w:left w:val="dashSmallGap" w:sz="4" w:space="4" w:color="8DB3E2" w:themeColor="text2" w:themeTint="66"/>
          <w:bottom w:val="dashSmallGap" w:sz="4" w:space="1" w:color="8DB3E2" w:themeColor="text2" w:themeTint="66"/>
          <w:right w:val="dashSmallGap" w:sz="4" w:space="4" w:color="8DB3E2" w:themeColor="text2" w:themeTint="66"/>
        </w:pBdr>
        <w:shd w:val="clear" w:color="8DB3E2" w:themeColor="text2" w:themeTint="66" w:fill="FFFFFF" w:themeFill="background1"/>
        <w:spacing w:line="360" w:lineRule="auto"/>
        <w:jc w:val="center"/>
        <w:rPr>
          <w:rFonts w:ascii="Arial Narrow" w:hAnsi="Arial Narrow" w:cs="Tahoma"/>
          <w:sz w:val="24"/>
          <w:szCs w:val="24"/>
        </w:rPr>
      </w:pPr>
      <w:r w:rsidRPr="00A12D67">
        <w:rPr>
          <w:rFonts w:ascii="Arial Narrow" w:hAnsi="Arial Narrow" w:cs="Tahoma"/>
          <w:sz w:val="24"/>
          <w:szCs w:val="24"/>
        </w:rPr>
        <w:t>Es así que para lograr esta gestión se debe potencializar todo el conocimiento adquirido durante la formación, uno de ellos es la aplicación de las tecnologías ya que por medio de ella podemos documentar, gestionar, magnetizar todos los documentos y procesos que requiere dicha competencia, facilitando día a día esta gran tarea.</w:t>
      </w:r>
    </w:p>
    <w:p w:rsidR="00A12D67" w:rsidRDefault="00A12D67" w:rsidP="00A12D67">
      <w:pPr>
        <w:jc w:val="both"/>
        <w:rPr>
          <w:rFonts w:cstheme="minorHAnsi"/>
        </w:rPr>
      </w:pPr>
    </w:p>
    <w:p w:rsidR="002A14CE" w:rsidRDefault="002A14CE" w:rsidP="00A12D67">
      <w:pPr>
        <w:jc w:val="both"/>
        <w:rPr>
          <w:rFonts w:cstheme="minorHAnsi"/>
        </w:rPr>
      </w:pPr>
    </w:p>
    <w:p w:rsidR="00A12D67" w:rsidRDefault="00A12D67" w:rsidP="00A12D67">
      <w:pPr>
        <w:jc w:val="both"/>
        <w:rPr>
          <w:rFonts w:cstheme="minorHAnsi"/>
        </w:rPr>
      </w:pPr>
    </w:p>
    <w:p w:rsidR="00A12D67" w:rsidRDefault="00A12D67" w:rsidP="00A12D67">
      <w:pPr>
        <w:jc w:val="both"/>
        <w:rPr>
          <w:rFonts w:cstheme="minorHAnsi"/>
        </w:rPr>
      </w:pPr>
    </w:p>
    <w:p w:rsidR="00A12D67" w:rsidRDefault="00A12D67" w:rsidP="00A12D67">
      <w:pPr>
        <w:jc w:val="both"/>
        <w:rPr>
          <w:rFonts w:cstheme="minorHAnsi"/>
        </w:rPr>
      </w:pPr>
    </w:p>
    <w:p w:rsidR="00A12D67" w:rsidRDefault="00A12D67" w:rsidP="00A12D67">
      <w:pPr>
        <w:jc w:val="both"/>
        <w:rPr>
          <w:rFonts w:cstheme="minorHAnsi"/>
        </w:rPr>
      </w:pPr>
    </w:p>
    <w:p w:rsidR="00A12D67" w:rsidRDefault="00A12D67" w:rsidP="00A12D67">
      <w:pPr>
        <w:jc w:val="both"/>
        <w:rPr>
          <w:rFonts w:cstheme="minorHAnsi"/>
          <w:i/>
          <w:sz w:val="24"/>
          <w:szCs w:val="24"/>
        </w:rPr>
      </w:pPr>
      <w:r w:rsidRPr="00A12D67">
        <w:rPr>
          <w:rFonts w:cstheme="minorHAnsi"/>
          <w:i/>
          <w:sz w:val="24"/>
          <w:szCs w:val="24"/>
        </w:rPr>
        <w:t>La Gestión del Talento Humano se ha convertido en un área fundamental para las</w:t>
      </w:r>
      <w:r w:rsidR="002A14CE">
        <w:rPr>
          <w:rFonts w:cstheme="minorHAnsi"/>
          <w:i/>
          <w:sz w:val="24"/>
          <w:szCs w:val="24"/>
        </w:rPr>
        <w:t xml:space="preserve"> </w:t>
      </w:r>
      <w:r w:rsidRPr="00A12D67">
        <w:rPr>
          <w:rFonts w:cstheme="minorHAnsi"/>
          <w:i/>
          <w:sz w:val="24"/>
          <w:szCs w:val="24"/>
        </w:rPr>
        <w:t>organizaciones, tanto que logrado convertirse en el puente mediador entre empleador y colaborador buscando un bien común en el cumplimiento de los objetivos entre ambas partes. Además, su fortaleza se centra en competencias como servicio al cliente, salud ocupacional, selección, preselección, evaluación del desempeño y aplicar tecnologías entre otras.</w:t>
      </w:r>
    </w:p>
    <w:p w:rsidR="008E3E36" w:rsidRDefault="008E3E36" w:rsidP="00A12D67">
      <w:pPr>
        <w:jc w:val="both"/>
        <w:rPr>
          <w:rFonts w:cstheme="minorHAnsi"/>
          <w:i/>
          <w:sz w:val="24"/>
          <w:szCs w:val="24"/>
        </w:rPr>
      </w:pPr>
    </w:p>
    <w:p w:rsidR="008E3E36" w:rsidRPr="008E3E36" w:rsidRDefault="008E3E36" w:rsidP="00A12D67">
      <w:pPr>
        <w:jc w:val="both"/>
        <w:rPr>
          <w:rFonts w:cstheme="minorHAnsi"/>
          <w:sz w:val="24"/>
          <w:szCs w:val="24"/>
        </w:rPr>
      </w:pPr>
      <w:r>
        <w:rPr>
          <w:rFonts w:cstheme="minorHAnsi"/>
          <w:sz w:val="24"/>
          <w:szCs w:val="24"/>
        </w:rPr>
        <w:t>7.</w:t>
      </w:r>
    </w:p>
    <w:p w:rsidR="002A14CE" w:rsidRPr="008E3E36" w:rsidRDefault="009F4149" w:rsidP="009F4149">
      <w:pPr>
        <w:pStyle w:val="Prrafodelista"/>
        <w:numPr>
          <w:ilvl w:val="0"/>
          <w:numId w:val="1"/>
        </w:numPr>
        <w:jc w:val="both"/>
        <w:rPr>
          <w:rFonts w:cstheme="minorHAnsi"/>
          <w:b/>
          <w:color w:val="FF0000"/>
          <w:sz w:val="24"/>
          <w:szCs w:val="24"/>
        </w:rPr>
      </w:pPr>
      <w:r>
        <w:rPr>
          <w:rFonts w:cstheme="minorHAnsi"/>
          <w:sz w:val="24"/>
          <w:szCs w:val="24"/>
        </w:rPr>
        <w:t>Captar moneda legal</w:t>
      </w:r>
      <w:r w:rsidR="008E3E36">
        <w:rPr>
          <w:rFonts w:cstheme="minorHAnsi"/>
          <w:sz w:val="24"/>
          <w:szCs w:val="24"/>
        </w:rPr>
        <w:t xml:space="preserve">  </w:t>
      </w:r>
      <w:r w:rsidR="00A74A01">
        <w:rPr>
          <w:rFonts w:cstheme="minorHAnsi"/>
          <w:sz w:val="24"/>
          <w:szCs w:val="24"/>
        </w:rPr>
        <w:t xml:space="preserve"> </w:t>
      </w:r>
      <w:r w:rsidR="008E3E36" w:rsidRPr="008E3E36">
        <w:rPr>
          <w:rFonts w:cstheme="minorHAnsi"/>
          <w:b/>
          <w:color w:val="FF0000"/>
          <w:sz w:val="24"/>
          <w:szCs w:val="24"/>
        </w:rPr>
        <w:t>3</w:t>
      </w:r>
    </w:p>
    <w:p w:rsidR="008E3E36" w:rsidRPr="008E3E36" w:rsidRDefault="009F4149" w:rsidP="008E3E36">
      <w:pPr>
        <w:pStyle w:val="Prrafodelista"/>
        <w:numPr>
          <w:ilvl w:val="0"/>
          <w:numId w:val="1"/>
        </w:numPr>
        <w:jc w:val="both"/>
        <w:rPr>
          <w:rFonts w:cstheme="minorHAnsi"/>
          <w:sz w:val="24"/>
          <w:szCs w:val="24"/>
        </w:rPr>
      </w:pPr>
      <w:r w:rsidRPr="00944C54">
        <w:rPr>
          <w:rFonts w:cstheme="minorHAnsi"/>
          <w:sz w:val="24"/>
          <w:szCs w:val="24"/>
          <w:u w:val="single"/>
        </w:rPr>
        <w:t>Estimular el ahorro</w:t>
      </w:r>
      <w:r w:rsidR="008E3E36">
        <w:rPr>
          <w:rFonts w:cstheme="minorHAnsi"/>
          <w:sz w:val="24"/>
          <w:szCs w:val="24"/>
        </w:rPr>
        <w:t xml:space="preserve">  </w:t>
      </w:r>
      <w:r w:rsidR="008E3E36">
        <w:rPr>
          <w:rFonts w:cstheme="minorHAnsi"/>
          <w:sz w:val="24"/>
          <w:szCs w:val="24"/>
        </w:rPr>
        <w:tab/>
        <w:t xml:space="preserve"> </w:t>
      </w:r>
      <w:r w:rsidR="008E3E36" w:rsidRPr="008E3E36">
        <w:rPr>
          <w:rFonts w:cstheme="minorHAnsi"/>
          <w:b/>
          <w:color w:val="FF0000"/>
          <w:sz w:val="24"/>
          <w:szCs w:val="24"/>
        </w:rPr>
        <w:t>1</w:t>
      </w:r>
    </w:p>
    <w:p w:rsidR="009F4149" w:rsidRDefault="009F4149" w:rsidP="009F4149">
      <w:pPr>
        <w:pStyle w:val="Prrafodelista"/>
        <w:numPr>
          <w:ilvl w:val="0"/>
          <w:numId w:val="1"/>
        </w:numPr>
        <w:jc w:val="both"/>
        <w:rPr>
          <w:rFonts w:cstheme="minorHAnsi"/>
          <w:sz w:val="24"/>
          <w:szCs w:val="24"/>
        </w:rPr>
      </w:pPr>
      <w:r>
        <w:rPr>
          <w:rFonts w:cstheme="minorHAnsi"/>
          <w:sz w:val="24"/>
          <w:szCs w:val="24"/>
        </w:rPr>
        <w:t>Financiamiento</w:t>
      </w:r>
      <w:r w:rsidR="008E3E36">
        <w:rPr>
          <w:rFonts w:cstheme="minorHAnsi"/>
          <w:sz w:val="24"/>
          <w:szCs w:val="24"/>
        </w:rPr>
        <w:tab/>
      </w:r>
      <w:r w:rsidR="008E3E36" w:rsidRPr="008E3E36">
        <w:rPr>
          <w:rFonts w:cstheme="minorHAnsi"/>
          <w:b/>
          <w:color w:val="FF0000"/>
          <w:sz w:val="24"/>
          <w:szCs w:val="24"/>
        </w:rPr>
        <w:t xml:space="preserve"> 3</w:t>
      </w:r>
    </w:p>
    <w:p w:rsidR="009F4149" w:rsidRPr="00AE790A" w:rsidRDefault="009F4149" w:rsidP="009F4149">
      <w:pPr>
        <w:pStyle w:val="Prrafodelista"/>
        <w:numPr>
          <w:ilvl w:val="0"/>
          <w:numId w:val="1"/>
        </w:numPr>
        <w:jc w:val="both"/>
        <w:rPr>
          <w:rFonts w:cstheme="minorHAnsi"/>
          <w:b/>
          <w:color w:val="FF0000"/>
          <w:sz w:val="24"/>
          <w:szCs w:val="24"/>
        </w:rPr>
      </w:pPr>
      <w:r>
        <w:rPr>
          <w:rFonts w:cstheme="minorHAnsi"/>
          <w:sz w:val="24"/>
          <w:szCs w:val="24"/>
        </w:rPr>
        <w:t>Asumir las perdidas</w:t>
      </w:r>
      <w:r w:rsidR="008E3E36">
        <w:rPr>
          <w:rFonts w:cstheme="minorHAnsi"/>
          <w:sz w:val="24"/>
          <w:szCs w:val="24"/>
        </w:rPr>
        <w:tab/>
        <w:t xml:space="preserve"> </w:t>
      </w:r>
      <w:r w:rsidR="008E3E36" w:rsidRPr="00AE790A">
        <w:rPr>
          <w:rFonts w:cstheme="minorHAnsi"/>
          <w:b/>
          <w:color w:val="FF0000"/>
          <w:sz w:val="24"/>
          <w:szCs w:val="24"/>
        </w:rPr>
        <w:t>1</w:t>
      </w:r>
    </w:p>
    <w:p w:rsidR="009F4149" w:rsidRPr="00AE790A" w:rsidRDefault="005E6E4E" w:rsidP="009F4149">
      <w:pPr>
        <w:pStyle w:val="Prrafodelista"/>
        <w:numPr>
          <w:ilvl w:val="0"/>
          <w:numId w:val="1"/>
        </w:numPr>
        <w:jc w:val="both"/>
        <w:rPr>
          <w:rFonts w:cstheme="minorHAnsi"/>
          <w:sz w:val="24"/>
          <w:szCs w:val="24"/>
        </w:rPr>
      </w:pPr>
      <w:r>
        <w:rPr>
          <w:rFonts w:cstheme="minorHAnsi"/>
          <w:sz w:val="24"/>
          <w:szCs w:val="24"/>
        </w:rPr>
        <w:t>Líneas</w:t>
      </w:r>
      <w:r w:rsidR="009F4149">
        <w:rPr>
          <w:rFonts w:cstheme="minorHAnsi"/>
          <w:sz w:val="24"/>
          <w:szCs w:val="24"/>
        </w:rPr>
        <w:t xml:space="preserve"> de </w:t>
      </w:r>
      <w:r w:rsidR="008E3E36">
        <w:rPr>
          <w:rFonts w:cstheme="minorHAnsi"/>
          <w:sz w:val="24"/>
          <w:szCs w:val="24"/>
        </w:rPr>
        <w:t>crédito</w:t>
      </w:r>
      <w:r w:rsidR="008E3E36">
        <w:rPr>
          <w:rFonts w:cstheme="minorHAnsi"/>
          <w:sz w:val="24"/>
          <w:szCs w:val="24"/>
        </w:rPr>
        <w:tab/>
      </w:r>
      <w:r w:rsidR="008E3E36" w:rsidRPr="008E3E36">
        <w:rPr>
          <w:rFonts w:cstheme="minorHAnsi"/>
          <w:b/>
          <w:color w:val="FF0000"/>
          <w:sz w:val="24"/>
          <w:szCs w:val="24"/>
        </w:rPr>
        <w:t xml:space="preserve"> 2</w:t>
      </w:r>
    </w:p>
    <w:p w:rsidR="00AE790A" w:rsidRDefault="00AE790A" w:rsidP="00AE790A">
      <w:pPr>
        <w:pStyle w:val="Prrafodelista"/>
        <w:jc w:val="both"/>
        <w:rPr>
          <w:rFonts w:cstheme="minorHAnsi"/>
          <w:sz w:val="24"/>
          <w:szCs w:val="24"/>
        </w:rPr>
      </w:pPr>
    </w:p>
    <w:p w:rsidR="00AE790A" w:rsidRPr="009F4149" w:rsidRDefault="00AE790A" w:rsidP="00AE790A">
      <w:pPr>
        <w:pStyle w:val="Prrafodelista"/>
        <w:jc w:val="both"/>
        <w:rPr>
          <w:rFonts w:cstheme="minorHAnsi"/>
          <w:sz w:val="24"/>
          <w:szCs w:val="24"/>
        </w:rPr>
      </w:pPr>
    </w:p>
    <w:p w:rsidR="002A14CE" w:rsidRDefault="008E3E36" w:rsidP="008E3E36">
      <w:pPr>
        <w:pStyle w:val="Prrafodelista"/>
        <w:numPr>
          <w:ilvl w:val="0"/>
          <w:numId w:val="2"/>
        </w:numPr>
        <w:jc w:val="both"/>
        <w:rPr>
          <w:noProof/>
          <w:lang w:eastAsia="es-CO"/>
        </w:rPr>
      </w:pPr>
      <w:r>
        <w:rPr>
          <w:noProof/>
          <w:lang w:eastAsia="es-CO"/>
        </w:rPr>
        <w:t>Muy interesante</w:t>
      </w:r>
    </w:p>
    <w:p w:rsidR="008E3E36" w:rsidRDefault="008E3E36" w:rsidP="008E3E36">
      <w:pPr>
        <w:pStyle w:val="Prrafodelista"/>
        <w:numPr>
          <w:ilvl w:val="0"/>
          <w:numId w:val="2"/>
        </w:numPr>
        <w:jc w:val="both"/>
        <w:rPr>
          <w:noProof/>
          <w:lang w:eastAsia="es-CO"/>
        </w:rPr>
      </w:pPr>
      <w:r>
        <w:rPr>
          <w:noProof/>
          <w:lang w:eastAsia="es-CO"/>
        </w:rPr>
        <w:t>Interesante</w:t>
      </w:r>
    </w:p>
    <w:p w:rsidR="008E3E36" w:rsidRDefault="008E3E36" w:rsidP="008E3E36">
      <w:pPr>
        <w:pStyle w:val="Prrafodelista"/>
        <w:numPr>
          <w:ilvl w:val="0"/>
          <w:numId w:val="2"/>
        </w:numPr>
        <w:jc w:val="both"/>
        <w:rPr>
          <w:noProof/>
          <w:lang w:eastAsia="es-CO"/>
        </w:rPr>
      </w:pPr>
      <w:r>
        <w:rPr>
          <w:noProof/>
          <w:lang w:eastAsia="es-CO"/>
        </w:rPr>
        <w:t>Poco interesante</w:t>
      </w:r>
    </w:p>
    <w:p w:rsidR="008E3E36" w:rsidRDefault="00477797" w:rsidP="00477797">
      <w:pPr>
        <w:suppressAutoHyphens w:val="0"/>
        <w:spacing w:after="0"/>
        <w:rPr>
          <w:noProof/>
          <w:lang w:eastAsia="es-CO"/>
        </w:rPr>
      </w:pPr>
      <w:r>
        <w:rPr>
          <w:noProof/>
          <w:lang w:eastAsia="es-CO"/>
        </w:rPr>
        <w:br w:type="page"/>
      </w:r>
    </w:p>
    <w:p w:rsidR="00477797" w:rsidRPr="00477797" w:rsidRDefault="00477797" w:rsidP="00477797">
      <w:pPr>
        <w:suppressAutoHyphens w:val="0"/>
        <w:spacing w:after="0"/>
        <w:rPr>
          <w:noProof/>
          <w:lang w:eastAsia="es-CO"/>
        </w:rPr>
      </w:pPr>
    </w:p>
    <w:p w:rsidR="00A74A01" w:rsidRPr="00A74A01" w:rsidRDefault="00A74A01" w:rsidP="00A74A01">
      <w:pPr>
        <w:jc w:val="center"/>
        <w:rPr>
          <w:rFonts w:ascii="Arial" w:hAnsi="Arial"/>
          <w:u w:val="single"/>
        </w:rPr>
      </w:pPr>
      <w:r w:rsidRPr="00A74A01">
        <w:rPr>
          <w:rFonts w:ascii="Arial" w:hAnsi="Arial"/>
          <w:b/>
          <w:bCs/>
          <w:u w:val="single"/>
        </w:rPr>
        <w:t>Conclusión</w:t>
      </w:r>
    </w:p>
    <w:p w:rsidR="00A74A01" w:rsidRDefault="00A74A01" w:rsidP="00A74A01">
      <w:pPr>
        <w:rPr>
          <w:rFonts w:ascii="Arial" w:hAnsi="Arial"/>
        </w:rPr>
      </w:pPr>
    </w:p>
    <w:p w:rsidR="00A74A01" w:rsidRPr="00A74A01" w:rsidRDefault="00A74A01" w:rsidP="005E41ED">
      <w:pPr>
        <w:spacing w:line="480" w:lineRule="auto"/>
        <w:jc w:val="both"/>
        <w:rPr>
          <w:rFonts w:ascii="Arial" w:hAnsi="Arial"/>
          <w:b/>
        </w:rPr>
      </w:pPr>
      <w:r w:rsidRPr="00A74A01">
        <w:rPr>
          <w:rFonts w:ascii="Arial" w:hAnsi="Arial"/>
          <w:b/>
        </w:rPr>
        <w:t xml:space="preserve">Es necesario casi indispensable en la actualidad aprender el manejo de las herramientas informáticas, ya que estamos inmersos universalmente en las diferentes actividades de los avances tecnológicos, hemos aprendido cada una de las funciones del programa </w:t>
      </w:r>
      <w:r w:rsidR="005E6E4E" w:rsidRPr="00A74A01">
        <w:rPr>
          <w:rFonts w:ascii="Arial" w:hAnsi="Arial"/>
          <w:b/>
        </w:rPr>
        <w:t>Microsoft</w:t>
      </w:r>
      <w:r w:rsidRPr="00A74A01">
        <w:rPr>
          <w:rFonts w:ascii="Arial" w:hAnsi="Arial"/>
          <w:b/>
        </w:rPr>
        <w:t xml:space="preserve"> </w:t>
      </w:r>
      <w:r w:rsidR="005E6E4E" w:rsidRPr="00A74A01">
        <w:rPr>
          <w:rFonts w:ascii="Arial" w:hAnsi="Arial"/>
          <w:b/>
        </w:rPr>
        <w:t>Word</w:t>
      </w:r>
      <w:r w:rsidRPr="00A74A01">
        <w:rPr>
          <w:rFonts w:ascii="Arial" w:hAnsi="Arial"/>
          <w:b/>
        </w:rPr>
        <w:t xml:space="preserve"> donde realizamos el trabajo siguiendo los lineamientos para dar un formato correcto de presentación, hay que seguir investigando para adquirir nuevos conocimientos para un mejor desempeño laboral,  </w:t>
      </w:r>
      <w:r w:rsidR="005E6E4E" w:rsidRPr="00A74A01">
        <w:rPr>
          <w:rFonts w:ascii="Arial" w:hAnsi="Arial"/>
          <w:b/>
        </w:rPr>
        <w:t>Microsoft</w:t>
      </w:r>
      <w:r w:rsidRPr="00A74A01">
        <w:rPr>
          <w:rFonts w:ascii="Arial" w:hAnsi="Arial"/>
          <w:b/>
        </w:rPr>
        <w:t xml:space="preserve"> </w:t>
      </w:r>
      <w:r w:rsidR="005E6E4E" w:rsidRPr="00A74A01">
        <w:rPr>
          <w:rFonts w:ascii="Arial" w:hAnsi="Arial"/>
          <w:b/>
        </w:rPr>
        <w:t>Word</w:t>
      </w:r>
      <w:r w:rsidRPr="00A74A01">
        <w:rPr>
          <w:rFonts w:ascii="Arial" w:hAnsi="Arial"/>
          <w:b/>
        </w:rPr>
        <w:t xml:space="preserve"> tiene múltiples utilidades de la cuales debemos apropiarnos para aplicarlas de manera eficaz en los trabajos realizados ya que permite generar modificaciones, almacenamiento e impresión de un texto de manera flexible y rápida según sea nuestro gusto.</w:t>
      </w:r>
    </w:p>
    <w:p w:rsidR="00A74A01" w:rsidRPr="00A12D67" w:rsidRDefault="00A74A01" w:rsidP="00A12D67">
      <w:pPr>
        <w:jc w:val="both"/>
        <w:rPr>
          <w:rFonts w:cstheme="minorHAnsi"/>
          <w:i/>
        </w:rPr>
      </w:pPr>
      <w:bookmarkStart w:id="0" w:name="_GoBack"/>
      <w:bookmarkEnd w:id="0"/>
    </w:p>
    <w:sectPr w:rsidR="00A74A01" w:rsidRPr="00A12D67" w:rsidSect="003F692C">
      <w:headerReference w:type="even" r:id="rId122"/>
      <w:headerReference w:type="default" r:id="rId123"/>
      <w:headerReference w:type="first" r:id="rId124"/>
      <w:pgSz w:w="12240" w:h="15840"/>
      <w:pgMar w:top="1417" w:right="1701" w:bottom="1417" w:left="1701" w:header="708" w:footer="0" w:gutter="0"/>
      <w:pgBorders w:offsetFrom="page">
        <w:top w:val="dotted" w:sz="4" w:space="24" w:color="D99594" w:themeColor="accent2" w:themeTint="99"/>
        <w:left w:val="dotted" w:sz="4" w:space="24" w:color="D99594" w:themeColor="accent2" w:themeTint="99"/>
        <w:bottom w:val="dotted" w:sz="4" w:space="24" w:color="D99594" w:themeColor="accent2" w:themeTint="99"/>
        <w:right w:val="dotted" w:sz="4" w:space="24" w:color="D99594" w:themeColor="accent2" w:themeTint="99"/>
      </w:pgBorders>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4C" w:rsidRDefault="001C564C" w:rsidP="00787EC1">
      <w:pPr>
        <w:spacing w:after="0" w:line="240" w:lineRule="auto"/>
      </w:pPr>
      <w:r>
        <w:separator/>
      </w:r>
    </w:p>
  </w:endnote>
  <w:endnote w:type="continuationSeparator" w:id="0">
    <w:p w:rsidR="001C564C" w:rsidRDefault="001C564C" w:rsidP="0078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4C" w:rsidRDefault="001C564C" w:rsidP="00787EC1">
      <w:pPr>
        <w:spacing w:after="0" w:line="240" w:lineRule="auto"/>
      </w:pPr>
      <w:r>
        <w:separator/>
      </w:r>
    </w:p>
  </w:footnote>
  <w:footnote w:type="continuationSeparator" w:id="0">
    <w:p w:rsidR="001C564C" w:rsidRDefault="001C564C" w:rsidP="00787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2C" w:rsidRDefault="001C56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194" o:spid="_x0000_s2050" type="#_x0000_t136" style="position:absolute;margin-left:0;margin-top:0;width:436.1pt;height:186.9pt;rotation:315;z-index:-251654144;mso-position-horizontal:center;mso-position-horizontal-relative:margin;mso-position-vertical:center;mso-position-vertical-relative:margin" o:allowincell="f" fillcolor="#b8cce4 [1300]" stroked="f">
          <v:fill opacity=".5"/>
          <v:textpath style="font-family:&quot;Calibri&quot;;font-size:1pt" string="Taller No 1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28" w:type="dxa"/>
      <w:tblBorders>
        <w:top w:val="single" w:sz="8" w:space="0" w:color="4BACC6"/>
        <w:left w:val="single" w:sz="8" w:space="0" w:color="4BACC6"/>
        <w:bottom w:val="single" w:sz="18" w:space="0" w:color="4BACC6"/>
        <w:right w:val="single" w:sz="8" w:space="0" w:color="4BACC6"/>
        <w:insideH w:val="single" w:sz="18" w:space="0" w:color="4BACC6"/>
        <w:insideV w:val="single" w:sz="8" w:space="0" w:color="4BACC6"/>
      </w:tblBorders>
      <w:tblCellMar>
        <w:left w:w="97" w:type="dxa"/>
      </w:tblCellMar>
      <w:tblLook w:val="04A0" w:firstRow="1" w:lastRow="0" w:firstColumn="1" w:lastColumn="0" w:noHBand="0" w:noVBand="1"/>
    </w:tblPr>
    <w:tblGrid>
      <w:gridCol w:w="2269"/>
      <w:gridCol w:w="2975"/>
      <w:gridCol w:w="2610"/>
      <w:gridCol w:w="2211"/>
    </w:tblGrid>
    <w:tr w:rsidR="00787EC1">
      <w:tc>
        <w:tcPr>
          <w:tcW w:w="2268"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A10C8A">
          <w:pPr>
            <w:tabs>
              <w:tab w:val="center" w:pos="4419"/>
              <w:tab w:val="right" w:pos="8838"/>
            </w:tabs>
            <w:spacing w:after="0" w:line="240" w:lineRule="auto"/>
            <w:rPr>
              <w:rFonts w:ascii="Cambria" w:eastAsia="Times New Roman" w:hAnsi="Cambria"/>
              <w:b/>
              <w:bCs/>
              <w:lang w:val="es-MX"/>
            </w:rPr>
          </w:pPr>
          <w:r>
            <w:rPr>
              <w:noProof/>
              <w:lang w:eastAsia="es-CO"/>
            </w:rPr>
            <w:drawing>
              <wp:inline distT="0" distB="0" distL="0" distR="0">
                <wp:extent cx="1233805" cy="110426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bwMode="auto">
                        <a:xfrm>
                          <a:off x="0" y="0"/>
                          <a:ext cx="1233805" cy="1104265"/>
                        </a:xfrm>
                        <a:prstGeom prst="rect">
                          <a:avLst/>
                        </a:prstGeom>
                        <a:noFill/>
                        <a:ln w="9525">
                          <a:noFill/>
                          <a:miter lim="800000"/>
                          <a:headEnd/>
                          <a:tailEnd/>
                        </a:ln>
                      </pic:spPr>
                    </pic:pic>
                  </a:graphicData>
                </a:graphic>
              </wp:inline>
            </w:drawing>
          </w:r>
        </w:p>
      </w:tc>
      <w:tc>
        <w:tcPr>
          <w:tcW w:w="2975"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787EC1">
          <w:pPr>
            <w:tabs>
              <w:tab w:val="center" w:pos="4419"/>
              <w:tab w:val="right" w:pos="8838"/>
            </w:tabs>
            <w:spacing w:after="0" w:line="240" w:lineRule="auto"/>
            <w:jc w:val="center"/>
            <w:rPr>
              <w:rFonts w:ascii="Arial" w:eastAsia="Times New Roman" w:hAnsi="Arial" w:cs="Arial"/>
              <w:b/>
              <w:bCs/>
              <w:lang w:val="es-MX"/>
            </w:rPr>
          </w:pPr>
        </w:p>
        <w:p w:rsidR="00787EC1" w:rsidRDefault="00630753">
          <w:pPr>
            <w:tabs>
              <w:tab w:val="center" w:pos="4419"/>
              <w:tab w:val="right" w:pos="8838"/>
            </w:tabs>
            <w:spacing w:after="0" w:line="240" w:lineRule="auto"/>
            <w:jc w:val="center"/>
          </w:pPr>
          <w:r>
            <w:t>TALLER No 1 de Word</w:t>
          </w:r>
        </w:p>
        <w:p w:rsidR="003F692C" w:rsidRDefault="003F692C">
          <w:pPr>
            <w:tabs>
              <w:tab w:val="center" w:pos="4419"/>
              <w:tab w:val="right" w:pos="8838"/>
            </w:tabs>
            <w:spacing w:after="0" w:line="240" w:lineRule="auto"/>
            <w:jc w:val="center"/>
          </w:pPr>
        </w:p>
        <w:p w:rsidR="003F692C" w:rsidRDefault="003F692C">
          <w:pPr>
            <w:tabs>
              <w:tab w:val="center" w:pos="4419"/>
              <w:tab w:val="right" w:pos="8838"/>
            </w:tabs>
            <w:spacing w:after="0" w:line="240" w:lineRule="auto"/>
            <w:jc w:val="center"/>
          </w:pPr>
          <w:r>
            <w:t xml:space="preserve">Vladimir Arenas </w:t>
          </w:r>
        </w:p>
      </w:tc>
      <w:tc>
        <w:tcPr>
          <w:tcW w:w="2610"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787EC1">
          <w:pPr>
            <w:tabs>
              <w:tab w:val="center" w:pos="4419"/>
              <w:tab w:val="right" w:pos="8838"/>
            </w:tabs>
            <w:spacing w:after="0" w:line="240" w:lineRule="auto"/>
            <w:jc w:val="right"/>
            <w:rPr>
              <w:rFonts w:ascii="Cambria" w:eastAsia="Times New Roman" w:hAnsi="Cambria"/>
              <w:b/>
              <w:bCs/>
              <w:lang w:val="es-MX"/>
            </w:rPr>
          </w:pPr>
        </w:p>
        <w:p w:rsidR="00787EC1" w:rsidRDefault="00787EC1">
          <w:pPr>
            <w:tabs>
              <w:tab w:val="center" w:pos="4419"/>
              <w:tab w:val="right" w:pos="8838"/>
            </w:tabs>
            <w:spacing w:after="0" w:line="240" w:lineRule="auto"/>
            <w:jc w:val="right"/>
            <w:rPr>
              <w:rFonts w:ascii="Arial" w:eastAsia="Times New Roman" w:hAnsi="Arial" w:cs="Arial"/>
              <w:b/>
              <w:bCs/>
              <w:sz w:val="16"/>
              <w:szCs w:val="16"/>
              <w:lang w:val="es-MX"/>
            </w:rPr>
          </w:pPr>
        </w:p>
        <w:p w:rsidR="00787EC1" w:rsidRDefault="00A10C8A">
          <w:pPr>
            <w:tabs>
              <w:tab w:val="center" w:pos="4419"/>
              <w:tab w:val="right" w:pos="8838"/>
            </w:tabs>
            <w:spacing w:after="0" w:line="240" w:lineRule="auto"/>
            <w:jc w:val="right"/>
            <w:rPr>
              <w:rFonts w:ascii="Arial" w:eastAsia="Times New Roman" w:hAnsi="Arial" w:cs="Arial"/>
              <w:b/>
              <w:bCs/>
              <w:sz w:val="15"/>
              <w:szCs w:val="15"/>
              <w:lang w:val="es-MX"/>
            </w:rPr>
          </w:pPr>
          <w:r>
            <w:rPr>
              <w:rFonts w:ascii="Arial" w:eastAsia="Times New Roman" w:hAnsi="Arial" w:cs="Arial"/>
              <w:b/>
              <w:bCs/>
              <w:sz w:val="15"/>
              <w:szCs w:val="15"/>
              <w:lang w:val="es-MX"/>
            </w:rPr>
            <w:t>Fecha Elaboración:  22/04/2015</w:t>
          </w:r>
        </w:p>
        <w:p w:rsidR="00787EC1" w:rsidRDefault="00A10C8A">
          <w:pPr>
            <w:tabs>
              <w:tab w:val="center" w:pos="4419"/>
              <w:tab w:val="right" w:pos="8838"/>
            </w:tabs>
            <w:spacing w:after="0" w:line="240" w:lineRule="auto"/>
            <w:jc w:val="right"/>
            <w:rPr>
              <w:rFonts w:ascii="Arial" w:eastAsia="Times New Roman" w:hAnsi="Arial" w:cs="Arial"/>
              <w:b/>
              <w:bCs/>
              <w:sz w:val="15"/>
              <w:szCs w:val="15"/>
              <w:lang w:val="es-MX"/>
            </w:rPr>
          </w:pPr>
          <w:r>
            <w:rPr>
              <w:rFonts w:ascii="Arial" w:eastAsia="Times New Roman" w:hAnsi="Arial" w:cs="Arial"/>
              <w:b/>
              <w:bCs/>
              <w:sz w:val="15"/>
              <w:szCs w:val="15"/>
              <w:lang w:val="es-MX"/>
            </w:rPr>
            <w:t>Actualización: v.1</w:t>
          </w:r>
        </w:p>
        <w:p w:rsidR="00787EC1" w:rsidRDefault="00A10C8A">
          <w:pPr>
            <w:tabs>
              <w:tab w:val="center" w:pos="4419"/>
              <w:tab w:val="right" w:pos="8838"/>
            </w:tabs>
            <w:spacing w:after="0" w:line="240" w:lineRule="auto"/>
            <w:jc w:val="right"/>
            <w:rPr>
              <w:rFonts w:ascii="Arial" w:eastAsia="Times New Roman" w:hAnsi="Arial" w:cs="Arial"/>
              <w:b/>
              <w:bCs/>
              <w:sz w:val="15"/>
              <w:szCs w:val="15"/>
              <w:lang w:val="es-MX"/>
            </w:rPr>
          </w:pPr>
          <w:r>
            <w:rPr>
              <w:rFonts w:ascii="Arial" w:eastAsia="Times New Roman" w:hAnsi="Arial" w:cs="Arial"/>
              <w:b/>
              <w:bCs/>
              <w:sz w:val="15"/>
              <w:szCs w:val="15"/>
              <w:lang w:val="es-ES"/>
            </w:rPr>
            <w:t xml:space="preserve">Página </w:t>
          </w:r>
          <w:r w:rsidR="00787EC1">
            <w:rPr>
              <w:rFonts w:ascii="Arial" w:eastAsia="Times New Roman" w:hAnsi="Arial" w:cs="Arial"/>
              <w:b/>
              <w:bCs/>
              <w:sz w:val="15"/>
              <w:szCs w:val="15"/>
              <w:lang w:val="es-ES"/>
            </w:rPr>
            <w:fldChar w:fldCharType="begin"/>
          </w:r>
          <w:r>
            <w:instrText>PAGE</w:instrText>
          </w:r>
          <w:r w:rsidR="00787EC1">
            <w:fldChar w:fldCharType="separate"/>
          </w:r>
          <w:r w:rsidR="00477797">
            <w:rPr>
              <w:noProof/>
            </w:rPr>
            <w:t>7</w:t>
          </w:r>
          <w:r w:rsidR="00787EC1">
            <w:fldChar w:fldCharType="end"/>
          </w:r>
          <w:r>
            <w:rPr>
              <w:rFonts w:ascii="Arial" w:eastAsia="Times New Roman" w:hAnsi="Arial" w:cs="Arial"/>
              <w:b/>
              <w:bCs/>
              <w:sz w:val="15"/>
              <w:szCs w:val="15"/>
              <w:lang w:val="es-ES"/>
            </w:rPr>
            <w:t xml:space="preserve"> de </w:t>
          </w:r>
          <w:r w:rsidR="00787EC1">
            <w:rPr>
              <w:rFonts w:ascii="Arial" w:eastAsia="Times New Roman" w:hAnsi="Arial" w:cs="Arial"/>
              <w:b/>
              <w:bCs/>
              <w:sz w:val="15"/>
              <w:szCs w:val="15"/>
              <w:lang w:val="es-ES"/>
            </w:rPr>
            <w:fldChar w:fldCharType="begin"/>
          </w:r>
          <w:r>
            <w:instrText>NUMPAGES</w:instrText>
          </w:r>
          <w:r w:rsidR="00787EC1">
            <w:fldChar w:fldCharType="separate"/>
          </w:r>
          <w:r w:rsidR="00477797">
            <w:rPr>
              <w:noProof/>
            </w:rPr>
            <w:t>7</w:t>
          </w:r>
          <w:r w:rsidR="00787EC1">
            <w:fldChar w:fldCharType="end"/>
          </w:r>
        </w:p>
        <w:p w:rsidR="00787EC1" w:rsidRDefault="00A10C8A">
          <w:pPr>
            <w:tabs>
              <w:tab w:val="center" w:pos="4419"/>
              <w:tab w:val="right" w:pos="8838"/>
            </w:tabs>
            <w:spacing w:after="0" w:line="240" w:lineRule="auto"/>
            <w:jc w:val="right"/>
            <w:rPr>
              <w:rFonts w:ascii="Arial" w:eastAsia="Times New Roman" w:hAnsi="Arial" w:cs="Arial"/>
              <w:b/>
              <w:bCs/>
              <w:sz w:val="16"/>
              <w:szCs w:val="16"/>
              <w:lang w:val="es-MX"/>
            </w:rPr>
          </w:pPr>
          <w:r>
            <w:rPr>
              <w:rFonts w:ascii="Arial" w:eastAsia="Times New Roman" w:hAnsi="Arial" w:cs="Arial"/>
              <w:b/>
              <w:bCs/>
              <w:sz w:val="15"/>
              <w:szCs w:val="15"/>
              <w:lang w:val="es-MX"/>
            </w:rPr>
            <w:t>Ficha: 518373</w:t>
          </w:r>
        </w:p>
      </w:tc>
      <w:tc>
        <w:tcPr>
          <w:tcW w:w="2211"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A10C8A">
          <w:pPr>
            <w:tabs>
              <w:tab w:val="center" w:pos="4419"/>
              <w:tab w:val="right" w:pos="8838"/>
            </w:tabs>
            <w:spacing w:after="0" w:line="240" w:lineRule="auto"/>
            <w:jc w:val="right"/>
            <w:rPr>
              <w:rFonts w:ascii="Cambria" w:eastAsia="Times New Roman" w:hAnsi="Cambria"/>
              <w:b/>
              <w:bCs/>
              <w:lang w:val="es-MX"/>
            </w:rPr>
          </w:pPr>
          <w:r>
            <w:rPr>
              <w:noProof/>
              <w:lang w:eastAsia="es-CO"/>
            </w:rPr>
            <w:drawing>
              <wp:inline distT="0" distB="0" distL="0" distR="0">
                <wp:extent cx="1055370" cy="11049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
                        <a:stretch>
                          <a:fillRect/>
                        </a:stretch>
                      </pic:blipFill>
                      <pic:spPr bwMode="auto">
                        <a:xfrm>
                          <a:off x="0" y="0"/>
                          <a:ext cx="1055370" cy="1104900"/>
                        </a:xfrm>
                        <a:prstGeom prst="rect">
                          <a:avLst/>
                        </a:prstGeom>
                        <a:noFill/>
                        <a:ln w="9525">
                          <a:noFill/>
                          <a:miter lim="800000"/>
                          <a:headEnd/>
                          <a:tailEnd/>
                        </a:ln>
                      </pic:spPr>
                    </pic:pic>
                  </a:graphicData>
                </a:graphic>
              </wp:inline>
            </w:drawing>
          </w:r>
        </w:p>
      </w:tc>
    </w:tr>
  </w:tbl>
  <w:p w:rsidR="00787EC1" w:rsidRDefault="001C564C">
    <w:pPr>
      <w:pStyle w:val="Encabezamien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195" o:spid="_x0000_s2052" type="#_x0000_t136" style="position:absolute;margin-left:0;margin-top:0;width:436.1pt;height:186.9pt;rotation:315;z-index:-251652096;mso-position-horizontal:center;mso-position-horizontal-relative:margin;mso-position-vertical:center;mso-position-vertical-relative:margin" o:allowincell="f" fillcolor="#b8cce4 [1300]" stroked="f">
          <v:fill opacity=".5"/>
          <v:textpath style="font-family:&quot;Calibri&quot;;font-size:1pt" string="Taller No 1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2C" w:rsidRDefault="001C56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193" o:spid="_x0000_s2049" type="#_x0000_t136" style="position:absolute;margin-left:0;margin-top:0;width:436.1pt;height:186.9pt;rotation:315;z-index:-251656192;mso-position-horizontal:center;mso-position-horizontal-relative:margin;mso-position-vertical:center;mso-position-vertical-relative:margin" o:allowincell="f" fillcolor="#b8cce4 [1300]" stroked="f">
          <v:fill opacity=".5"/>
          <v:textpath style="font-family:&quot;Calibri&quot;;font-size:1pt" string="Taller No 1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4E7"/>
    <w:multiLevelType w:val="hybridMultilevel"/>
    <w:tmpl w:val="DC809724"/>
    <w:lvl w:ilvl="0" w:tplc="A43C1004">
      <w:start w:val="1"/>
      <w:numFmt w:val="bullet"/>
      <w:lvlText w:val=""/>
      <w:lvlJc w:val="left"/>
      <w:pPr>
        <w:ind w:left="644" w:hanging="360"/>
      </w:pPr>
      <w:rPr>
        <w:rFonts w:ascii="Wingdings" w:hAnsi="Wingdings" w:hint="default"/>
        <w:color w:val="auto"/>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
    <w:nsid w:val="3E27186E"/>
    <w:multiLevelType w:val="hybridMultilevel"/>
    <w:tmpl w:val="3112D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C1"/>
    <w:rsid w:val="001B0189"/>
    <w:rsid w:val="001C564C"/>
    <w:rsid w:val="002A14CE"/>
    <w:rsid w:val="003F692C"/>
    <w:rsid w:val="00477797"/>
    <w:rsid w:val="005E41ED"/>
    <w:rsid w:val="005E6E4E"/>
    <w:rsid w:val="00630753"/>
    <w:rsid w:val="0067346C"/>
    <w:rsid w:val="006F44EB"/>
    <w:rsid w:val="00787EC1"/>
    <w:rsid w:val="007A166D"/>
    <w:rsid w:val="007D7808"/>
    <w:rsid w:val="00804096"/>
    <w:rsid w:val="008053E1"/>
    <w:rsid w:val="008E3E36"/>
    <w:rsid w:val="00944C54"/>
    <w:rsid w:val="009F4149"/>
    <w:rsid w:val="00A10C8A"/>
    <w:rsid w:val="00A12D67"/>
    <w:rsid w:val="00A74A01"/>
    <w:rsid w:val="00AE790A"/>
    <w:rsid w:val="00B2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89"/>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2123E2"/>
    <w:rPr>
      <w:rFonts w:ascii="Tahoma" w:hAnsi="Tahoma" w:cs="Tahoma"/>
      <w:sz w:val="16"/>
      <w:szCs w:val="16"/>
    </w:rPr>
  </w:style>
  <w:style w:type="character" w:customStyle="1" w:styleId="EncabezadoCar">
    <w:name w:val="Encabezado Car"/>
    <w:basedOn w:val="Fuentedeprrafopredeter"/>
    <w:link w:val="Encabezado"/>
    <w:uiPriority w:val="99"/>
    <w:semiHidden/>
    <w:rsid w:val="006F1189"/>
  </w:style>
  <w:style w:type="character" w:customStyle="1" w:styleId="PiedepginaCar">
    <w:name w:val="Pie de página Car"/>
    <w:basedOn w:val="Fuentedeprrafopredeter"/>
    <w:link w:val="Piedepgina"/>
    <w:uiPriority w:val="99"/>
    <w:semiHidden/>
    <w:rsid w:val="006F1189"/>
  </w:style>
  <w:style w:type="paragraph" w:styleId="Encabezado">
    <w:name w:val="header"/>
    <w:basedOn w:val="Normal"/>
    <w:next w:val="Cuerpodetexto"/>
    <w:link w:val="EncabezadoCar"/>
    <w:rsid w:val="00787EC1"/>
    <w:pPr>
      <w:keepNext/>
      <w:spacing w:before="240" w:after="120"/>
    </w:pPr>
    <w:rPr>
      <w:rFonts w:ascii="Liberation Sans" w:eastAsia="Arial Unicode MS" w:hAnsi="Liberation Sans" w:cs="Mangal"/>
      <w:sz w:val="28"/>
      <w:szCs w:val="28"/>
    </w:rPr>
  </w:style>
  <w:style w:type="paragraph" w:customStyle="1" w:styleId="Cuerpodetexto">
    <w:name w:val="Cuerpo de texto"/>
    <w:basedOn w:val="Normal"/>
    <w:rsid w:val="00787EC1"/>
    <w:pPr>
      <w:spacing w:after="140" w:line="288" w:lineRule="auto"/>
    </w:pPr>
  </w:style>
  <w:style w:type="paragraph" w:styleId="Lista">
    <w:name w:val="List"/>
    <w:basedOn w:val="Cuerpodetexto"/>
    <w:rsid w:val="00787EC1"/>
    <w:rPr>
      <w:rFonts w:cs="Mangal"/>
    </w:rPr>
  </w:style>
  <w:style w:type="paragraph" w:customStyle="1" w:styleId="Pie">
    <w:name w:val="Pie"/>
    <w:basedOn w:val="Normal"/>
    <w:rsid w:val="00787EC1"/>
    <w:pPr>
      <w:suppressLineNumbers/>
      <w:spacing w:before="120" w:after="120"/>
    </w:pPr>
    <w:rPr>
      <w:rFonts w:cs="Mangal"/>
      <w:i/>
      <w:iCs/>
      <w:sz w:val="24"/>
      <w:szCs w:val="24"/>
    </w:rPr>
  </w:style>
  <w:style w:type="paragraph" w:customStyle="1" w:styleId="ndice">
    <w:name w:val="Índice"/>
    <w:basedOn w:val="Normal"/>
    <w:rsid w:val="00787EC1"/>
    <w:pPr>
      <w:suppressLineNumbers/>
    </w:pPr>
    <w:rPr>
      <w:rFonts w:cs="Mangal"/>
    </w:rPr>
  </w:style>
  <w:style w:type="paragraph" w:styleId="Textodeglobo">
    <w:name w:val="Balloon Text"/>
    <w:basedOn w:val="Normal"/>
    <w:link w:val="TextodegloboCar"/>
    <w:uiPriority w:val="99"/>
    <w:semiHidden/>
    <w:unhideWhenUsed/>
    <w:rsid w:val="002123E2"/>
    <w:pPr>
      <w:suppressAutoHyphens w:val="0"/>
      <w:spacing w:after="0" w:line="240" w:lineRule="auto"/>
    </w:pPr>
    <w:rPr>
      <w:rFonts w:ascii="Tahoma" w:hAnsi="Tahoma" w:cs="Tahoma"/>
      <w:sz w:val="16"/>
      <w:szCs w:val="16"/>
    </w:rPr>
  </w:style>
  <w:style w:type="paragraph" w:customStyle="1" w:styleId="Encabezamiento">
    <w:name w:val="Encabezamiento"/>
    <w:basedOn w:val="Normal"/>
    <w:uiPriority w:val="99"/>
    <w:semiHidden/>
    <w:unhideWhenUsed/>
    <w:rsid w:val="006F1189"/>
    <w:pPr>
      <w:tabs>
        <w:tab w:val="center" w:pos="4419"/>
        <w:tab w:val="right" w:pos="8838"/>
      </w:tabs>
      <w:spacing w:after="0" w:line="240" w:lineRule="auto"/>
    </w:pPr>
  </w:style>
  <w:style w:type="paragraph" w:styleId="Piedepgina">
    <w:name w:val="footer"/>
    <w:basedOn w:val="Normal"/>
    <w:link w:val="PiedepginaCar"/>
    <w:uiPriority w:val="99"/>
    <w:semiHidden/>
    <w:unhideWhenUsed/>
    <w:rsid w:val="006F1189"/>
    <w:pPr>
      <w:tabs>
        <w:tab w:val="center" w:pos="4419"/>
        <w:tab w:val="right" w:pos="8838"/>
      </w:tabs>
      <w:spacing w:after="0" w:line="240" w:lineRule="auto"/>
    </w:pPr>
  </w:style>
  <w:style w:type="table" w:styleId="Tablaconcuadrcula">
    <w:name w:val="Table Grid"/>
    <w:basedOn w:val="Tablanormal"/>
    <w:uiPriority w:val="59"/>
    <w:rsid w:val="00043B5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F41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89"/>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2123E2"/>
    <w:rPr>
      <w:rFonts w:ascii="Tahoma" w:hAnsi="Tahoma" w:cs="Tahoma"/>
      <w:sz w:val="16"/>
      <w:szCs w:val="16"/>
    </w:rPr>
  </w:style>
  <w:style w:type="character" w:customStyle="1" w:styleId="EncabezadoCar">
    <w:name w:val="Encabezado Car"/>
    <w:basedOn w:val="Fuentedeprrafopredeter"/>
    <w:link w:val="Encabezado"/>
    <w:uiPriority w:val="99"/>
    <w:semiHidden/>
    <w:rsid w:val="006F1189"/>
  </w:style>
  <w:style w:type="character" w:customStyle="1" w:styleId="PiedepginaCar">
    <w:name w:val="Pie de página Car"/>
    <w:basedOn w:val="Fuentedeprrafopredeter"/>
    <w:link w:val="Piedepgina"/>
    <w:uiPriority w:val="99"/>
    <w:semiHidden/>
    <w:rsid w:val="006F1189"/>
  </w:style>
  <w:style w:type="paragraph" w:styleId="Encabezado">
    <w:name w:val="header"/>
    <w:basedOn w:val="Normal"/>
    <w:next w:val="Cuerpodetexto"/>
    <w:link w:val="EncabezadoCar"/>
    <w:rsid w:val="00787EC1"/>
    <w:pPr>
      <w:keepNext/>
      <w:spacing w:before="240" w:after="120"/>
    </w:pPr>
    <w:rPr>
      <w:rFonts w:ascii="Liberation Sans" w:eastAsia="Arial Unicode MS" w:hAnsi="Liberation Sans" w:cs="Mangal"/>
      <w:sz w:val="28"/>
      <w:szCs w:val="28"/>
    </w:rPr>
  </w:style>
  <w:style w:type="paragraph" w:customStyle="1" w:styleId="Cuerpodetexto">
    <w:name w:val="Cuerpo de texto"/>
    <w:basedOn w:val="Normal"/>
    <w:rsid w:val="00787EC1"/>
    <w:pPr>
      <w:spacing w:after="140" w:line="288" w:lineRule="auto"/>
    </w:pPr>
  </w:style>
  <w:style w:type="paragraph" w:styleId="Lista">
    <w:name w:val="List"/>
    <w:basedOn w:val="Cuerpodetexto"/>
    <w:rsid w:val="00787EC1"/>
    <w:rPr>
      <w:rFonts w:cs="Mangal"/>
    </w:rPr>
  </w:style>
  <w:style w:type="paragraph" w:customStyle="1" w:styleId="Pie">
    <w:name w:val="Pie"/>
    <w:basedOn w:val="Normal"/>
    <w:rsid w:val="00787EC1"/>
    <w:pPr>
      <w:suppressLineNumbers/>
      <w:spacing w:before="120" w:after="120"/>
    </w:pPr>
    <w:rPr>
      <w:rFonts w:cs="Mangal"/>
      <w:i/>
      <w:iCs/>
      <w:sz w:val="24"/>
      <w:szCs w:val="24"/>
    </w:rPr>
  </w:style>
  <w:style w:type="paragraph" w:customStyle="1" w:styleId="ndice">
    <w:name w:val="Índice"/>
    <w:basedOn w:val="Normal"/>
    <w:rsid w:val="00787EC1"/>
    <w:pPr>
      <w:suppressLineNumbers/>
    </w:pPr>
    <w:rPr>
      <w:rFonts w:cs="Mangal"/>
    </w:rPr>
  </w:style>
  <w:style w:type="paragraph" w:styleId="Textodeglobo">
    <w:name w:val="Balloon Text"/>
    <w:basedOn w:val="Normal"/>
    <w:link w:val="TextodegloboCar"/>
    <w:uiPriority w:val="99"/>
    <w:semiHidden/>
    <w:unhideWhenUsed/>
    <w:rsid w:val="002123E2"/>
    <w:pPr>
      <w:suppressAutoHyphens w:val="0"/>
      <w:spacing w:after="0" w:line="240" w:lineRule="auto"/>
    </w:pPr>
    <w:rPr>
      <w:rFonts w:ascii="Tahoma" w:hAnsi="Tahoma" w:cs="Tahoma"/>
      <w:sz w:val="16"/>
      <w:szCs w:val="16"/>
    </w:rPr>
  </w:style>
  <w:style w:type="paragraph" w:customStyle="1" w:styleId="Encabezamiento">
    <w:name w:val="Encabezamiento"/>
    <w:basedOn w:val="Normal"/>
    <w:uiPriority w:val="99"/>
    <w:semiHidden/>
    <w:unhideWhenUsed/>
    <w:rsid w:val="006F1189"/>
    <w:pPr>
      <w:tabs>
        <w:tab w:val="center" w:pos="4419"/>
        <w:tab w:val="right" w:pos="8838"/>
      </w:tabs>
      <w:spacing w:after="0" w:line="240" w:lineRule="auto"/>
    </w:pPr>
  </w:style>
  <w:style w:type="paragraph" w:styleId="Piedepgina">
    <w:name w:val="footer"/>
    <w:basedOn w:val="Normal"/>
    <w:link w:val="PiedepginaCar"/>
    <w:uiPriority w:val="99"/>
    <w:semiHidden/>
    <w:unhideWhenUsed/>
    <w:rsid w:val="006F1189"/>
    <w:pPr>
      <w:tabs>
        <w:tab w:val="center" w:pos="4419"/>
        <w:tab w:val="right" w:pos="8838"/>
      </w:tabs>
      <w:spacing w:after="0" w:line="240" w:lineRule="auto"/>
    </w:pPr>
  </w:style>
  <w:style w:type="table" w:styleId="Tablaconcuadrcula">
    <w:name w:val="Table Grid"/>
    <w:basedOn w:val="Tablanormal"/>
    <w:uiPriority w:val="59"/>
    <w:rsid w:val="00043B5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F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e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emf"/><Relationship Id="rId84" Type="http://schemas.openxmlformats.org/officeDocument/2006/relationships/image" Target="media/image39.emf"/><Relationship Id="rId89" Type="http://schemas.openxmlformats.org/officeDocument/2006/relationships/oleObject" Target="embeddings/oleObject40.bin"/><Relationship Id="rId112" Type="http://schemas.openxmlformats.org/officeDocument/2006/relationships/image" Target="media/image53.png"/><Relationship Id="rId16" Type="http://schemas.openxmlformats.org/officeDocument/2006/relationships/image" Target="media/image5.e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e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emf"/><Relationship Id="rId74" Type="http://schemas.openxmlformats.org/officeDocument/2006/relationships/image" Target="media/image34.emf"/><Relationship Id="rId79" Type="http://schemas.openxmlformats.org/officeDocument/2006/relationships/oleObject" Target="embeddings/oleObject35.bin"/><Relationship Id="rId102" Type="http://schemas.openxmlformats.org/officeDocument/2006/relationships/image" Target="media/image48.png"/><Relationship Id="rId123"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image" Target="media/image42.png"/><Relationship Id="rId95" Type="http://schemas.openxmlformats.org/officeDocument/2006/relationships/oleObject" Target="embeddings/oleObject43.bin"/><Relationship Id="rId22" Type="http://schemas.openxmlformats.org/officeDocument/2006/relationships/image" Target="media/image8.e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emf"/><Relationship Id="rId64" Type="http://schemas.openxmlformats.org/officeDocument/2006/relationships/image" Target="media/image29.e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png"/><Relationship Id="rId80" Type="http://schemas.openxmlformats.org/officeDocument/2006/relationships/image" Target="media/image37.emf"/><Relationship Id="rId85" Type="http://schemas.openxmlformats.org/officeDocument/2006/relationships/oleObject" Target="embeddings/oleObject38.bin"/><Relationship Id="rId12" Type="http://schemas.openxmlformats.org/officeDocument/2006/relationships/image" Target="media/image3.e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e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png"/><Relationship Id="rId124" Type="http://schemas.openxmlformats.org/officeDocument/2006/relationships/header" Target="header3.xml"/><Relationship Id="rId54" Type="http://schemas.openxmlformats.org/officeDocument/2006/relationships/image" Target="media/image24.emf"/><Relationship Id="rId70" Type="http://schemas.openxmlformats.org/officeDocument/2006/relationships/image" Target="media/image32.e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1.emf"/><Relationship Id="rId49" Type="http://schemas.openxmlformats.org/officeDocument/2006/relationships/oleObject" Target="embeddings/oleObject20.bin"/><Relationship Id="rId114" Type="http://schemas.openxmlformats.org/officeDocument/2006/relationships/image" Target="media/image54.png"/><Relationship Id="rId119" Type="http://schemas.openxmlformats.org/officeDocument/2006/relationships/oleObject" Target="embeddings/oleObject55.bin"/><Relationship Id="rId44" Type="http://schemas.openxmlformats.org/officeDocument/2006/relationships/image" Target="media/image19.emf"/><Relationship Id="rId60" Type="http://schemas.openxmlformats.org/officeDocument/2006/relationships/image" Target="media/image27.e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emf"/><Relationship Id="rId13" Type="http://schemas.openxmlformats.org/officeDocument/2006/relationships/oleObject" Target="embeddings/oleObject2.bin"/><Relationship Id="rId18" Type="http://schemas.openxmlformats.org/officeDocument/2006/relationships/image" Target="media/image6.e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emf"/><Relationship Id="rId50" Type="http://schemas.openxmlformats.org/officeDocument/2006/relationships/image" Target="media/image22.emf"/><Relationship Id="rId55" Type="http://schemas.openxmlformats.org/officeDocument/2006/relationships/oleObject" Target="embeddings/oleObject23.bin"/><Relationship Id="rId76" Type="http://schemas.openxmlformats.org/officeDocument/2006/relationships/image" Target="media/image35.emf"/><Relationship Id="rId97" Type="http://schemas.openxmlformats.org/officeDocument/2006/relationships/oleObject" Target="embeddings/oleObject44.bin"/><Relationship Id="rId104" Type="http://schemas.openxmlformats.org/officeDocument/2006/relationships/image" Target="media/image49.png"/><Relationship Id="rId120" Type="http://schemas.openxmlformats.org/officeDocument/2006/relationships/image" Target="media/image57.png"/><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png"/><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emf"/><Relationship Id="rId40" Type="http://schemas.openxmlformats.org/officeDocument/2006/relationships/image" Target="media/image17.emf"/><Relationship Id="rId45" Type="http://schemas.openxmlformats.org/officeDocument/2006/relationships/oleObject" Target="embeddings/oleObject18.bin"/><Relationship Id="rId66" Type="http://schemas.openxmlformats.org/officeDocument/2006/relationships/image" Target="media/image30.emf"/><Relationship Id="rId87" Type="http://schemas.openxmlformats.org/officeDocument/2006/relationships/oleObject" Target="embeddings/oleObject39.bin"/><Relationship Id="rId110" Type="http://schemas.openxmlformats.org/officeDocument/2006/relationships/image" Target="media/image52.png"/><Relationship Id="rId115" Type="http://schemas.openxmlformats.org/officeDocument/2006/relationships/oleObject" Target="embeddings/oleObject53.bin"/><Relationship Id="rId61" Type="http://schemas.openxmlformats.org/officeDocument/2006/relationships/oleObject" Target="embeddings/oleObject26.bin"/><Relationship Id="rId82" Type="http://schemas.openxmlformats.org/officeDocument/2006/relationships/image" Target="media/image38.emf"/><Relationship Id="rId19" Type="http://schemas.openxmlformats.org/officeDocument/2006/relationships/oleObject" Target="embeddings/oleObject5.bin"/><Relationship Id="rId14" Type="http://schemas.openxmlformats.org/officeDocument/2006/relationships/image" Target="media/image4.emf"/><Relationship Id="rId30" Type="http://schemas.openxmlformats.org/officeDocument/2006/relationships/image" Target="media/image12.emf"/><Relationship Id="rId35" Type="http://schemas.openxmlformats.org/officeDocument/2006/relationships/oleObject" Target="embeddings/oleObject13.bin"/><Relationship Id="rId56" Type="http://schemas.openxmlformats.org/officeDocument/2006/relationships/image" Target="media/image25.emf"/><Relationship Id="rId77" Type="http://schemas.openxmlformats.org/officeDocument/2006/relationships/oleObject" Target="embeddings/oleObject34.bin"/><Relationship Id="rId100" Type="http://schemas.openxmlformats.org/officeDocument/2006/relationships/image" Target="media/image47.png"/><Relationship Id="rId105" Type="http://schemas.openxmlformats.org/officeDocument/2006/relationships/oleObject" Target="embeddings/oleObject48.bin"/><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emf"/><Relationship Id="rId93" Type="http://schemas.openxmlformats.org/officeDocument/2006/relationships/oleObject" Target="embeddings/oleObject42.bin"/><Relationship Id="rId98" Type="http://schemas.openxmlformats.org/officeDocument/2006/relationships/image" Target="media/image46.png"/><Relationship Id="rId121" Type="http://schemas.openxmlformats.org/officeDocument/2006/relationships/oleObject" Target="embeddings/oleObject56.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emf"/><Relationship Id="rId67" Type="http://schemas.openxmlformats.org/officeDocument/2006/relationships/oleObject" Target="embeddings/oleObject29.bin"/><Relationship Id="rId116" Type="http://schemas.openxmlformats.org/officeDocument/2006/relationships/image" Target="media/image55.png"/><Relationship Id="rId20" Type="http://schemas.openxmlformats.org/officeDocument/2006/relationships/image" Target="media/image7.emf"/><Relationship Id="rId41" Type="http://schemas.openxmlformats.org/officeDocument/2006/relationships/oleObject" Target="embeddings/oleObject16.bin"/><Relationship Id="rId62" Type="http://schemas.openxmlformats.org/officeDocument/2006/relationships/image" Target="media/image28.emf"/><Relationship Id="rId83" Type="http://schemas.openxmlformats.org/officeDocument/2006/relationships/oleObject" Target="embeddings/oleObject37.bin"/><Relationship Id="rId88" Type="http://schemas.openxmlformats.org/officeDocument/2006/relationships/image" Target="media/image41.png"/><Relationship Id="rId111" Type="http://schemas.openxmlformats.org/officeDocument/2006/relationships/oleObject" Target="embeddings/oleObject51.bin"/><Relationship Id="rId15" Type="http://schemas.openxmlformats.org/officeDocument/2006/relationships/oleObject" Target="embeddings/oleObject3.bin"/><Relationship Id="rId36" Type="http://schemas.openxmlformats.org/officeDocument/2006/relationships/image" Target="media/image15.emf"/><Relationship Id="rId57" Type="http://schemas.openxmlformats.org/officeDocument/2006/relationships/oleObject" Target="embeddings/oleObject24.bin"/><Relationship Id="rId106" Type="http://schemas.openxmlformats.org/officeDocument/2006/relationships/image" Target="media/image50.png"/><Relationship Id="rId10" Type="http://schemas.openxmlformats.org/officeDocument/2006/relationships/image" Target="media/image2.emf"/><Relationship Id="rId31" Type="http://schemas.openxmlformats.org/officeDocument/2006/relationships/oleObject" Target="embeddings/oleObject11.bin"/><Relationship Id="rId52" Type="http://schemas.openxmlformats.org/officeDocument/2006/relationships/image" Target="media/image23.emf"/><Relationship Id="rId73" Type="http://schemas.openxmlformats.org/officeDocument/2006/relationships/oleObject" Target="embeddings/oleObject32.bin"/><Relationship Id="rId78" Type="http://schemas.openxmlformats.org/officeDocument/2006/relationships/image" Target="media/image36.emf"/><Relationship Id="rId94" Type="http://schemas.openxmlformats.org/officeDocument/2006/relationships/image" Target="media/image44.png"/><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9.jpeg"/><Relationship Id="rId1" Type="http://schemas.openxmlformats.org/officeDocument/2006/relationships/image" Target="media/image5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759B-E8F4-47CE-8C41-9C09B399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1334</Words>
  <Characters>7339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dc:creator>
  <cp:lastModifiedBy>helpdesk</cp:lastModifiedBy>
  <cp:revision>2</cp:revision>
  <dcterms:created xsi:type="dcterms:W3CDTF">2015-04-25T01:38:00Z</dcterms:created>
  <dcterms:modified xsi:type="dcterms:W3CDTF">2015-04-25T01:38:00Z</dcterms:modified>
  <dc:language>es-CO</dc:language>
</cp:coreProperties>
</file>